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ink/ink1.xml" ContentType="application/inkml+xml"/>
  <Override PartName="/word/ink/ink2.xml" ContentType="application/inkml+xml"/>
  <Override PartName="/word/ink/ink3.xml" ContentType="application/inkml+xml"/>
  <Override PartName="/word/ink/ink4.xml" ContentType="application/inkml+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4E9DB" w14:textId="77777777" w:rsidR="008339AB" w:rsidRPr="00C54C5D" w:rsidRDefault="00FE4927" w:rsidP="008339AB">
      <w:pPr>
        <w:pStyle w:val="Int1DocTitle"/>
        <w:rPr>
          <w:rFonts w:ascii="Helvetica Now Text" w:hAnsi="Helvetica Now Text"/>
          <w:color w:val="46535E"/>
        </w:rPr>
      </w:pPr>
      <w:bookmarkStart w:id="0" w:name="Logo1"/>
      <w:bookmarkEnd w:id="0"/>
      <w:r w:rsidRPr="00C54C5D">
        <w:rPr>
          <w:rFonts w:ascii="Helvetica Now Text" w:hAnsi="Helvetica Now Text"/>
          <w:color w:val="46535E"/>
        </w:rPr>
        <w:t>Request for Information</w:t>
      </w:r>
      <w:r w:rsidRPr="00C54C5D">
        <w:rPr>
          <w:rFonts w:ascii="Helvetica Now Text" w:hAnsi="Helvetica Now Text"/>
          <w:color w:val="46535E"/>
        </w:rPr>
        <w:br/>
      </w:r>
      <w:r w:rsidR="00A63119" w:rsidRPr="00C54C5D">
        <w:rPr>
          <w:rFonts w:ascii="Helvetica Now Text" w:hAnsi="Helvetica Now Text"/>
          <w:i/>
          <w:iCs/>
          <w:color w:val="46535E"/>
        </w:rPr>
        <w:t>Network</w:t>
      </w:r>
      <w:r w:rsidR="00A63119" w:rsidRPr="00C54C5D">
        <w:rPr>
          <w:rFonts w:ascii="Helvetica Now Text" w:hAnsi="Helvetica Now Text"/>
          <w:i/>
          <w:color w:val="46535E"/>
        </w:rPr>
        <w:t xml:space="preserve"> </w:t>
      </w:r>
      <w:r w:rsidRPr="00C54C5D">
        <w:rPr>
          <w:rFonts w:ascii="Helvetica Now Text" w:hAnsi="Helvetica Now Text"/>
          <w:i/>
          <w:color w:val="46535E"/>
        </w:rPr>
        <w:t>Access Analysis</w:t>
      </w:r>
      <w:r w:rsidR="005666B3" w:rsidRPr="00C54C5D">
        <w:rPr>
          <w:rFonts w:ascii="Helvetica Now Text" w:hAnsi="Helvetica Now Text"/>
          <w:i/>
          <w:color w:val="46535E"/>
        </w:rPr>
        <w:t>—</w:t>
      </w:r>
      <w:r w:rsidR="00C37301" w:rsidRPr="00C54C5D">
        <w:rPr>
          <w:rFonts w:ascii="Helvetica Now Text" w:hAnsi="Helvetica Now Text"/>
          <w:color w:val="46535E"/>
        </w:rPr>
        <w:t>Dental</w:t>
      </w:r>
    </w:p>
    <w:p w14:paraId="31DE96A7" w14:textId="77777777" w:rsidR="00243FBD" w:rsidRPr="00C54C5D" w:rsidRDefault="00243FBD">
      <w:pPr>
        <w:rPr>
          <w:rFonts w:ascii="Helvetica Now Text" w:hAnsi="Helvetica Now Text"/>
          <w:color w:val="46535E"/>
        </w:rPr>
        <w:sectPr w:rsidR="00243FBD" w:rsidRPr="00C54C5D" w:rsidSect="00F36F24">
          <w:headerReference w:type="default" r:id="rId8"/>
          <w:footerReference w:type="default" r:id="rId9"/>
          <w:pgSz w:w="12240" w:h="15840" w:code="1"/>
          <w:pgMar w:top="1080" w:right="1253" w:bottom="1195" w:left="1440" w:header="245" w:footer="720" w:gutter="0"/>
          <w:cols w:space="720"/>
        </w:sectPr>
      </w:pPr>
    </w:p>
    <w:p w14:paraId="43465A9C" w14:textId="77777777" w:rsidR="00243FBD" w:rsidRPr="00C54C5D" w:rsidRDefault="0044188A">
      <w:pPr>
        <w:pStyle w:val="Int3ATMTitle"/>
        <w:rPr>
          <w:rFonts w:ascii="Helvetica Now Text" w:hAnsi="Helvetica Now Text"/>
          <w:color w:val="46535E"/>
        </w:rPr>
      </w:pPr>
      <w:r w:rsidRPr="00C54C5D">
        <w:rPr>
          <w:rFonts w:ascii="Helvetica Now Text" w:hAnsi="Helvetica Now Text"/>
          <w:color w:val="46535E"/>
        </w:rPr>
        <w:lastRenderedPageBreak/>
        <w:t>Network Access Instructions</w:t>
      </w:r>
    </w:p>
    <w:p w14:paraId="7D0EF99F" w14:textId="77777777" w:rsidR="0044188A" w:rsidRPr="00C54C5D" w:rsidRDefault="0044188A" w:rsidP="0044188A">
      <w:pPr>
        <w:pStyle w:val="Heading1"/>
        <w:rPr>
          <w:rFonts w:ascii="Helvetica Now Text" w:hAnsi="Helvetica Now Text"/>
          <w:color w:val="46535E"/>
        </w:rPr>
      </w:pPr>
      <w:r w:rsidRPr="00C54C5D">
        <w:rPr>
          <w:rFonts w:ascii="Helvetica Now Text" w:hAnsi="Helvetica Now Text"/>
          <w:color w:val="46535E"/>
        </w:rPr>
        <w:t>Introduction</w:t>
      </w:r>
    </w:p>
    <w:p w14:paraId="428B38A1" w14:textId="13EADECE" w:rsidR="00044419" w:rsidRPr="00C54C5D" w:rsidRDefault="0044188A" w:rsidP="00044419">
      <w:pPr>
        <w:pStyle w:val="NormalDS"/>
        <w:rPr>
          <w:rFonts w:ascii="Helvetica Now Text" w:hAnsi="Helvetica Now Text"/>
          <w:color w:val="46535E"/>
        </w:rPr>
      </w:pPr>
      <w:r w:rsidRPr="00C54C5D">
        <w:rPr>
          <w:rFonts w:ascii="Helvetica Now Text" w:hAnsi="Helvetica Now Text"/>
          <w:color w:val="46535E"/>
        </w:rPr>
        <w:t>One of our client’s key objectives is to determine if your organization can provide accessible health care services to its employees. In order to assess your network’s ability to meet our client’s needs, we ask that you prepare a network match (</w:t>
      </w:r>
      <w:r w:rsidR="00044419" w:rsidRPr="00C54C5D">
        <w:rPr>
          <w:rFonts w:ascii="Helvetica Now Text" w:hAnsi="Helvetica Now Text"/>
          <w:color w:val="46535E"/>
        </w:rPr>
        <w:t xml:space="preserve">Quest </w:t>
      </w:r>
      <w:r w:rsidR="005843F1" w:rsidRPr="00C54C5D">
        <w:rPr>
          <w:rFonts w:ascii="Helvetica Now Text" w:hAnsi="Helvetica Now Text"/>
          <w:color w:val="46535E"/>
        </w:rPr>
        <w:t>Analyt</w:t>
      </w:r>
      <w:r w:rsidR="00842146" w:rsidRPr="00C54C5D">
        <w:rPr>
          <w:rFonts w:ascii="Helvetica Now Text" w:hAnsi="Helvetica Now Text"/>
          <w:color w:val="46535E"/>
        </w:rPr>
        <w:t>ics Suite™</w:t>
      </w:r>
      <w:r w:rsidR="005843F1" w:rsidRPr="00C54C5D">
        <w:rPr>
          <w:rFonts w:ascii="Helvetica Now Text" w:hAnsi="Helvetica Now Text"/>
          <w:color w:val="46535E"/>
        </w:rPr>
        <w:t xml:space="preserve"> </w:t>
      </w:r>
      <w:r w:rsidR="00044419" w:rsidRPr="00C54C5D">
        <w:rPr>
          <w:rFonts w:ascii="Helvetica Now Text" w:hAnsi="Helvetica Now Text"/>
          <w:color w:val="46535E"/>
        </w:rPr>
        <w:t>Access Analysis)</w:t>
      </w:r>
      <w:r w:rsidRPr="00C54C5D">
        <w:rPr>
          <w:rFonts w:ascii="Helvetica Now Text" w:hAnsi="Helvetica Now Text"/>
          <w:color w:val="46535E"/>
        </w:rPr>
        <w:t xml:space="preserve"> using residential ZIP Codes and your network of providers.</w:t>
      </w:r>
      <w:r w:rsidR="00044419" w:rsidRPr="00C54C5D">
        <w:rPr>
          <w:rFonts w:ascii="Helvetica Now Text" w:hAnsi="Helvetica Now Text"/>
          <w:color w:val="46535E"/>
        </w:rPr>
        <w:t xml:space="preserve"> Instructions for using</w:t>
      </w:r>
      <w:r w:rsidR="006D04A7" w:rsidRPr="00C54C5D">
        <w:rPr>
          <w:rFonts w:ascii="Helvetica Now Text" w:hAnsi="Helvetica Now Text"/>
          <w:color w:val="46535E"/>
        </w:rPr>
        <w:t xml:space="preserve"> Quest Analytics Suite™ </w:t>
      </w:r>
      <w:r w:rsidR="00044419" w:rsidRPr="00C54C5D">
        <w:rPr>
          <w:rFonts w:ascii="Helvetica Now Text" w:hAnsi="Helvetica Now Text"/>
          <w:color w:val="46535E"/>
        </w:rPr>
        <w:t>software application are included in this document.</w:t>
      </w:r>
    </w:p>
    <w:p w14:paraId="68BECFDB" w14:textId="77777777" w:rsidR="00DA0F1B" w:rsidRPr="000F1838" w:rsidRDefault="00DA0F1B" w:rsidP="00DA0F1B">
      <w:pPr>
        <w:pStyle w:val="NormalDS"/>
        <w:rPr>
          <w:rFonts w:ascii="Helvetica Now Text" w:hAnsi="Helvetica Now Text"/>
        </w:rPr>
      </w:pPr>
      <w:r w:rsidRPr="000F1838">
        <w:rPr>
          <w:rFonts w:ascii="Helvetica Now Text" w:hAnsi="Helvetica Now Text"/>
        </w:rPr>
        <w:t>We ask that you prepare your results in the following format:</w:t>
      </w:r>
    </w:p>
    <w:p w14:paraId="7B38E8E2" w14:textId="77777777" w:rsidR="00DA0F1B" w:rsidRDefault="00DA0F1B" w:rsidP="00DA0F1B">
      <w:pPr>
        <w:rPr>
          <w:rFonts w:ascii="Helvetica Now Text" w:hAnsi="Helvetica Now Text"/>
          <w:b/>
          <w:bCs/>
          <w:i/>
          <w:color w:val="FF1C35"/>
        </w:rPr>
      </w:pPr>
      <w:r w:rsidRPr="002467EA">
        <w:rPr>
          <w:rFonts w:ascii="Helvetica Now Text" w:hAnsi="Helvetica Now Text"/>
          <w:b/>
          <w:bCs/>
          <w:i/>
        </w:rPr>
        <w:t>Microsoft Access Database (Access 2010)</w:t>
      </w:r>
      <w:r>
        <w:rPr>
          <w:rFonts w:ascii="Helvetica Now Text" w:hAnsi="Helvetica Now Text"/>
          <w:i/>
          <w:color w:val="FF1C35"/>
        </w:rPr>
        <w:t xml:space="preserve"> – </w:t>
      </w:r>
      <w:r w:rsidRPr="008A67B7">
        <w:rPr>
          <w:rFonts w:ascii="Helvetica Now Text" w:hAnsi="Helvetica Now Text"/>
          <w:b/>
          <w:bCs/>
          <w:i/>
          <w:color w:val="FF1C35"/>
        </w:rPr>
        <w:t xml:space="preserve">We </w:t>
      </w:r>
      <w:r>
        <w:rPr>
          <w:rFonts w:ascii="Helvetica Now Text" w:hAnsi="Helvetica Now Text"/>
          <w:b/>
          <w:bCs/>
          <w:i/>
          <w:color w:val="FF1C35"/>
        </w:rPr>
        <w:t>are on</w:t>
      </w:r>
      <w:r w:rsidRPr="008A67B7">
        <w:rPr>
          <w:rFonts w:ascii="Helvetica Now Text" w:hAnsi="Helvetica Now Text"/>
          <w:b/>
          <w:bCs/>
          <w:i/>
          <w:color w:val="FF1C35"/>
        </w:rPr>
        <w:t>ly accept</w:t>
      </w:r>
      <w:r>
        <w:rPr>
          <w:rFonts w:ascii="Helvetica Now Text" w:hAnsi="Helvetica Now Text"/>
          <w:b/>
          <w:bCs/>
          <w:i/>
          <w:color w:val="FF1C35"/>
        </w:rPr>
        <w:t>ing</w:t>
      </w:r>
      <w:r w:rsidRPr="008A67B7">
        <w:rPr>
          <w:rFonts w:ascii="Helvetica Now Text" w:hAnsi="Helvetica Now Text"/>
          <w:b/>
          <w:bCs/>
          <w:i/>
          <w:color w:val="FF1C35"/>
        </w:rPr>
        <w:t xml:space="preserve"> results in this format</w:t>
      </w:r>
    </w:p>
    <w:p w14:paraId="4AC5BE1D" w14:textId="514B2E9F" w:rsidR="0044188A" w:rsidRPr="00C54C5D" w:rsidRDefault="00DA0F1B" w:rsidP="00DA0F1B">
      <w:pPr>
        <w:rPr>
          <w:rFonts w:ascii="Helvetica Now Text" w:hAnsi="Helvetica Now Text"/>
          <w:i/>
          <w:color w:val="46535E"/>
        </w:rPr>
      </w:pPr>
      <w:r w:rsidRPr="002467EA">
        <w:rPr>
          <w:rFonts w:ascii="Helvetica Now Text" w:hAnsi="Helvetica Now Text"/>
          <w:iCs/>
        </w:rPr>
        <w:t>Quest</w:t>
      </w:r>
      <w:r w:rsidRPr="00AC748F">
        <w:rPr>
          <w:rFonts w:ascii="Helvetica Now Text" w:hAnsi="Helvetica Now Text"/>
          <w:i/>
        </w:rPr>
        <w:t xml:space="preserve"> Analytics Report (Adobe Acrobat .pdf file)</w:t>
      </w:r>
      <w:r>
        <w:rPr>
          <w:rFonts w:ascii="Helvetica Now Text" w:hAnsi="Helvetica Now Text"/>
          <w:i/>
          <w:color w:val="FF1C35"/>
        </w:rPr>
        <w:t xml:space="preserve"> – Please do not send results in this format</w:t>
      </w:r>
    </w:p>
    <w:p w14:paraId="1F1B2B1D" w14:textId="77777777" w:rsidR="00FE484D" w:rsidRPr="00C54C5D" w:rsidRDefault="00FE484D" w:rsidP="0044188A">
      <w:pPr>
        <w:rPr>
          <w:rFonts w:ascii="Helvetica Now Text" w:hAnsi="Helvetica Now Text"/>
          <w:i/>
          <w:color w:val="46535E"/>
        </w:rPr>
      </w:pPr>
    </w:p>
    <w:p w14:paraId="7051C36F" w14:textId="53EB6E2C" w:rsidR="00FE484D" w:rsidRPr="00C54C5D" w:rsidRDefault="00FE484D" w:rsidP="00FE484D">
      <w:pPr>
        <w:rPr>
          <w:rFonts w:ascii="Helvetica Now Text" w:hAnsi="Helvetica Now Text"/>
          <w:b/>
          <w:bCs/>
          <w:color w:val="46535E"/>
          <w:lang w:val="en"/>
        </w:rPr>
      </w:pPr>
      <w:r w:rsidRPr="00C54C5D">
        <w:rPr>
          <w:rFonts w:ascii="Helvetica Now Text" w:hAnsi="Helvetica Now Text"/>
          <w:b/>
          <w:color w:val="C00000"/>
          <w:u w:val="single"/>
        </w:rPr>
        <w:t>VERY IMPORTANT:</w:t>
      </w:r>
      <w:r w:rsidRPr="00C54C5D">
        <w:rPr>
          <w:rFonts w:ascii="Helvetica Now Text" w:hAnsi="Helvetica Now Text"/>
          <w:b/>
          <w:color w:val="C00000"/>
        </w:rPr>
        <w:t xml:space="preserve"> </w:t>
      </w:r>
      <w:r w:rsidR="001B05CD" w:rsidRPr="00C54C5D">
        <w:rPr>
          <w:rFonts w:ascii="Helvetica Now Text" w:hAnsi="Helvetica Now Text"/>
          <w:b/>
          <w:bCs/>
          <w:color w:val="46535E"/>
          <w:lang w:val="en"/>
        </w:rPr>
        <w:t>Please remit your results using .accdb type (Access 2010 database or newer). Otherwise, we have experienced issues of not receiving the database at all via email.</w:t>
      </w:r>
    </w:p>
    <w:p w14:paraId="0BC3799B" w14:textId="77777777" w:rsidR="00FE484D" w:rsidRPr="00C54C5D" w:rsidRDefault="00FE484D" w:rsidP="00FE484D">
      <w:pPr>
        <w:rPr>
          <w:rFonts w:ascii="Helvetica Now Text" w:hAnsi="Helvetica Now Text"/>
          <w:b/>
          <w:bCs/>
          <w:color w:val="46535E"/>
          <w:lang w:val="en"/>
        </w:rPr>
      </w:pPr>
      <w:r w:rsidRPr="00C54C5D">
        <w:rPr>
          <w:rFonts w:ascii="Helvetica Now Text" w:hAnsi="Helvetica Now Text"/>
          <w:noProof/>
          <w:color w:val="46535E"/>
        </w:rPr>
        <w:drawing>
          <wp:inline distT="0" distB="0" distL="0" distR="0" wp14:anchorId="69D80CAA" wp14:editId="206AC328">
            <wp:extent cx="3314700" cy="571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314700" cy="571500"/>
                    </a:xfrm>
                    <a:prstGeom prst="rect">
                      <a:avLst/>
                    </a:prstGeom>
                  </pic:spPr>
                </pic:pic>
              </a:graphicData>
            </a:graphic>
          </wp:inline>
        </w:drawing>
      </w:r>
    </w:p>
    <w:p w14:paraId="651CE195" w14:textId="77777777" w:rsidR="00FE484D" w:rsidRPr="00C54C5D" w:rsidRDefault="00FE484D" w:rsidP="0044188A">
      <w:pPr>
        <w:rPr>
          <w:rFonts w:ascii="Helvetica Now Text" w:hAnsi="Helvetica Now Text"/>
          <w:i/>
          <w:color w:val="46535E"/>
        </w:rPr>
      </w:pPr>
    </w:p>
    <w:p w14:paraId="20070CC3" w14:textId="77777777" w:rsidR="0044188A" w:rsidRPr="00C54C5D" w:rsidRDefault="0044188A" w:rsidP="0044188A">
      <w:pPr>
        <w:rPr>
          <w:rFonts w:ascii="Helvetica Now Text" w:hAnsi="Helvetica Now Text"/>
          <w:b/>
          <w:color w:val="46535E"/>
        </w:rPr>
      </w:pPr>
    </w:p>
    <w:p w14:paraId="49816370" w14:textId="77777777" w:rsidR="0044188A" w:rsidRPr="00C54C5D" w:rsidRDefault="0044188A" w:rsidP="0044188A">
      <w:pPr>
        <w:pStyle w:val="NormalDS"/>
        <w:rPr>
          <w:rFonts w:ascii="Helvetica Now Text" w:hAnsi="Helvetica Now Text"/>
          <w:b/>
          <w:color w:val="46535E"/>
        </w:rPr>
      </w:pPr>
      <w:r w:rsidRPr="00C54C5D">
        <w:rPr>
          <w:rFonts w:ascii="Helvetica Now Text" w:hAnsi="Helvetica Now Text"/>
          <w:b/>
          <w:color w:val="46535E"/>
        </w:rPr>
        <w:t>In order for your organization’s response to be evaluated, it is critical that you comply with all instructions and re</w:t>
      </w:r>
      <w:r w:rsidR="00C37301" w:rsidRPr="00C54C5D">
        <w:rPr>
          <w:rFonts w:ascii="Helvetica Now Text" w:hAnsi="Helvetica Now Text"/>
          <w:b/>
          <w:color w:val="46535E"/>
        </w:rPr>
        <w:t>spond to this RFI by the due date</w:t>
      </w:r>
      <w:r w:rsidR="000A011E" w:rsidRPr="00C54C5D">
        <w:rPr>
          <w:rFonts w:ascii="Helvetica Now Text" w:hAnsi="Helvetica Now Text"/>
          <w:b/>
          <w:color w:val="46535E"/>
        </w:rPr>
        <w:t>.</w:t>
      </w:r>
    </w:p>
    <w:p w14:paraId="03D0AE49" w14:textId="77777777" w:rsidR="0044188A" w:rsidRPr="00C54C5D" w:rsidRDefault="0044188A" w:rsidP="0044188A">
      <w:pPr>
        <w:pStyle w:val="Heading1"/>
        <w:rPr>
          <w:rFonts w:ascii="Helvetica Now Text" w:hAnsi="Helvetica Now Text"/>
          <w:color w:val="46535E"/>
        </w:rPr>
      </w:pPr>
      <w:r w:rsidRPr="00C54C5D">
        <w:rPr>
          <w:rFonts w:ascii="Helvetica Now Text" w:hAnsi="Helvetica Now Text"/>
          <w:color w:val="46535E"/>
        </w:rPr>
        <w:t>File Attachments</w:t>
      </w:r>
    </w:p>
    <w:p w14:paraId="77BADDE3" w14:textId="77777777" w:rsidR="0044188A" w:rsidRPr="00C54C5D" w:rsidRDefault="0044188A" w:rsidP="0044188A">
      <w:pPr>
        <w:pStyle w:val="Heading2"/>
        <w:rPr>
          <w:rFonts w:ascii="Helvetica Now Text" w:hAnsi="Helvetica Now Text"/>
          <w:i/>
          <w:color w:val="46535E"/>
        </w:rPr>
      </w:pPr>
      <w:r w:rsidRPr="00C54C5D">
        <w:rPr>
          <w:rFonts w:ascii="Helvetica Now Text" w:hAnsi="Helvetica Now Text"/>
          <w:color w:val="46535E"/>
        </w:rPr>
        <w:t>Summary of Census</w:t>
      </w:r>
      <w:r w:rsidRPr="00C54C5D">
        <w:rPr>
          <w:rFonts w:ascii="Helvetica Now Text" w:hAnsi="Helvetica Now Text"/>
          <w:i/>
          <w:color w:val="46535E"/>
        </w:rPr>
        <w:t xml:space="preserve"> </w:t>
      </w:r>
      <w:r w:rsidRPr="00C54C5D">
        <w:rPr>
          <w:rFonts w:ascii="Helvetica Now Text" w:hAnsi="Helvetica Now Text"/>
          <w:color w:val="46535E"/>
        </w:rPr>
        <w:t>Information</w:t>
      </w:r>
    </w:p>
    <w:p w14:paraId="56DF5695" w14:textId="209FDA07" w:rsidR="0044188A" w:rsidRPr="00C54C5D" w:rsidRDefault="0044188A" w:rsidP="0044188A">
      <w:pPr>
        <w:pStyle w:val="NormalDS"/>
        <w:rPr>
          <w:rFonts w:ascii="Helvetica Now Text" w:hAnsi="Helvetica Now Text"/>
          <w:color w:val="46535E"/>
        </w:rPr>
      </w:pPr>
      <w:bookmarkStart w:id="1" w:name="_Hlk103949852"/>
      <w:bookmarkStart w:id="2" w:name="_Hlk103950479"/>
      <w:r w:rsidRPr="00C54C5D">
        <w:rPr>
          <w:rFonts w:ascii="Helvetica Now Text" w:hAnsi="Helvetica Now Text"/>
          <w:color w:val="46535E"/>
        </w:rPr>
        <w:t xml:space="preserve">Included with this request is a summary </w:t>
      </w:r>
      <w:r w:rsidR="005E1575" w:rsidRPr="00C54C5D">
        <w:rPr>
          <w:rFonts w:ascii="Helvetica Now Text" w:hAnsi="Helvetica Now Text"/>
          <w:color w:val="46535E"/>
        </w:rPr>
        <w:t xml:space="preserve">file </w:t>
      </w:r>
      <w:r w:rsidRPr="00C54C5D">
        <w:rPr>
          <w:rFonts w:ascii="Helvetica Now Text" w:hAnsi="Helvetica Now Text"/>
          <w:color w:val="46535E"/>
        </w:rPr>
        <w:t xml:space="preserve">in </w:t>
      </w:r>
      <w:r w:rsidR="005E1575" w:rsidRPr="00C54C5D">
        <w:rPr>
          <w:rFonts w:ascii="Helvetica Now Text" w:hAnsi="Helvetica Now Text"/>
          <w:color w:val="46535E"/>
        </w:rPr>
        <w:t xml:space="preserve">Excel </w:t>
      </w:r>
      <w:r w:rsidRPr="00C54C5D">
        <w:rPr>
          <w:rFonts w:ascii="Helvetica Now Text" w:hAnsi="Helvetica Now Text"/>
          <w:color w:val="46535E"/>
        </w:rPr>
        <w:t>format. Th</w:t>
      </w:r>
      <w:r w:rsidR="005E1575" w:rsidRPr="00C54C5D">
        <w:rPr>
          <w:rFonts w:ascii="Helvetica Now Text" w:hAnsi="Helvetica Now Text"/>
          <w:color w:val="46535E"/>
        </w:rPr>
        <w:t xml:space="preserve">is file </w:t>
      </w:r>
      <w:r w:rsidRPr="00C54C5D">
        <w:rPr>
          <w:rFonts w:ascii="Helvetica Now Text" w:hAnsi="Helvetica Now Text"/>
          <w:color w:val="46535E"/>
        </w:rPr>
        <w:t>summarizes unique ZIP Codes and total employees</w:t>
      </w:r>
      <w:bookmarkEnd w:id="1"/>
      <w:r w:rsidRPr="00C54C5D">
        <w:rPr>
          <w:rFonts w:ascii="Helvetica Now Text" w:hAnsi="Helvetica Now Text"/>
          <w:color w:val="46535E"/>
        </w:rPr>
        <w:t>.</w:t>
      </w:r>
      <w:r w:rsidR="00136F2E" w:rsidRPr="00C54C5D">
        <w:rPr>
          <w:rFonts w:ascii="Helvetica Now Text" w:hAnsi="Helvetica Now Text"/>
          <w:color w:val="46535E"/>
        </w:rPr>
        <w:t xml:space="preserve"> </w:t>
      </w:r>
    </w:p>
    <w:bookmarkEnd w:id="2"/>
    <w:p w14:paraId="51097B8D" w14:textId="4EBE7CA9" w:rsidR="0044188A" w:rsidRPr="00C54C5D" w:rsidRDefault="0044188A" w:rsidP="0044188A">
      <w:pPr>
        <w:pStyle w:val="NormalDS"/>
        <w:rPr>
          <w:rFonts w:ascii="Helvetica Now Text" w:hAnsi="Helvetica Now Text"/>
          <w:color w:val="46535E"/>
        </w:rPr>
      </w:pPr>
      <w:r w:rsidRPr="00C54C5D">
        <w:rPr>
          <w:rFonts w:ascii="Helvetica Now Text" w:hAnsi="Helvetica Now Text"/>
          <w:color w:val="46535E"/>
        </w:rPr>
        <w:t>The following fields are included and defined as:</w:t>
      </w:r>
    </w:p>
    <w:p w14:paraId="73D5BFDD" w14:textId="77777777" w:rsidR="0044188A" w:rsidRPr="00C54C5D" w:rsidRDefault="0044188A" w:rsidP="0044188A">
      <w:pPr>
        <w:pStyle w:val="NoteParagraphItalic"/>
        <w:spacing w:after="0"/>
        <w:rPr>
          <w:rFonts w:ascii="Helvetica Now Text" w:hAnsi="Helvetica Now Text"/>
          <w:color w:val="46535E"/>
        </w:rPr>
      </w:pPr>
      <w:r w:rsidRPr="00C54C5D">
        <w:rPr>
          <w:rFonts w:ascii="Helvetica Now Text" w:hAnsi="Helvetica Now Text"/>
          <w:color w:val="46535E"/>
        </w:rPr>
        <w:t>1.</w:t>
      </w:r>
      <w:r w:rsidR="00136F2E" w:rsidRPr="00C54C5D">
        <w:rPr>
          <w:rFonts w:ascii="Helvetica Now Text" w:hAnsi="Helvetica Now Text"/>
          <w:color w:val="46535E"/>
        </w:rPr>
        <w:t xml:space="preserve"> </w:t>
      </w:r>
      <w:r w:rsidRPr="00C54C5D">
        <w:rPr>
          <w:rFonts w:ascii="Helvetica Now Text" w:hAnsi="Helvetica Now Text"/>
          <w:color w:val="46535E"/>
        </w:rPr>
        <w:t>Zip—Employee’s residential ZIP Codes</w:t>
      </w:r>
    </w:p>
    <w:p w14:paraId="6A2E73D9" w14:textId="77777777" w:rsidR="0044188A" w:rsidRPr="00C54C5D" w:rsidRDefault="0044188A" w:rsidP="0044188A">
      <w:pPr>
        <w:pStyle w:val="NoteParagraphItalic"/>
        <w:spacing w:after="0"/>
        <w:rPr>
          <w:rFonts w:ascii="Helvetica Now Text" w:hAnsi="Helvetica Now Text"/>
          <w:color w:val="46535E"/>
        </w:rPr>
      </w:pPr>
      <w:r w:rsidRPr="00C54C5D">
        <w:rPr>
          <w:rFonts w:ascii="Helvetica Now Text" w:hAnsi="Helvetica Now Text"/>
          <w:color w:val="46535E"/>
        </w:rPr>
        <w:t>2. STD_Class—R=Rural, S=Suburban, U=Urban</w:t>
      </w:r>
    </w:p>
    <w:p w14:paraId="131F41B3" w14:textId="77777777" w:rsidR="0044188A" w:rsidRPr="00C54C5D" w:rsidRDefault="0044188A" w:rsidP="0044188A">
      <w:pPr>
        <w:rPr>
          <w:rFonts w:ascii="Helvetica Now Text" w:hAnsi="Helvetica Now Text"/>
          <w:color w:val="46535E"/>
        </w:rPr>
      </w:pPr>
      <w:r w:rsidRPr="00C54C5D">
        <w:rPr>
          <w:rFonts w:ascii="Helvetica Now Text" w:hAnsi="Helvetica Now Text"/>
          <w:i/>
          <w:color w:val="46535E"/>
        </w:rPr>
        <w:t>3. Total Employees—Total number of employees residing in that ZIP Code and class</w:t>
      </w:r>
      <w:r w:rsidR="00FF374E" w:rsidRPr="00C54C5D">
        <w:rPr>
          <w:rFonts w:ascii="Helvetica Now Text" w:hAnsi="Helvetica Now Text"/>
          <w:i/>
          <w:color w:val="46535E"/>
        </w:rPr>
        <w:br/>
      </w:r>
    </w:p>
    <w:p w14:paraId="312818CA" w14:textId="77777777" w:rsidR="00243FBD" w:rsidRPr="00C54C5D" w:rsidRDefault="0044188A" w:rsidP="00417141">
      <w:pPr>
        <w:pStyle w:val="NormalDS"/>
        <w:rPr>
          <w:rFonts w:ascii="Helvetica Now Text" w:hAnsi="Helvetica Now Text"/>
          <w:i/>
          <w:color w:val="46535E"/>
        </w:rPr>
      </w:pPr>
      <w:r w:rsidRPr="00C54C5D">
        <w:rPr>
          <w:rFonts w:ascii="Helvetica Now Text" w:hAnsi="Helvetica Now Text"/>
          <w:b/>
          <w:i/>
          <w:color w:val="46535E"/>
        </w:rPr>
        <w:t>Note</w:t>
      </w:r>
      <w:r w:rsidRPr="00C54C5D">
        <w:rPr>
          <w:rFonts w:ascii="Helvetica Now Text" w:hAnsi="Helvetica Now Text"/>
          <w:i/>
          <w:color w:val="46535E"/>
        </w:rPr>
        <w:t xml:space="preserve">: ZIP Codes for employees in the Northeast </w:t>
      </w:r>
      <w:r w:rsidRPr="00C54C5D">
        <w:rPr>
          <w:rFonts w:ascii="Helvetica Now Text" w:hAnsi="Helvetica Now Text"/>
          <w:b/>
          <w:i/>
          <w:color w:val="46535E"/>
        </w:rPr>
        <w:t>may not</w:t>
      </w:r>
      <w:r w:rsidRPr="00C54C5D">
        <w:rPr>
          <w:rFonts w:ascii="Helvetica Now Text" w:hAnsi="Helvetica Now Text"/>
          <w:i/>
          <w:color w:val="46535E"/>
        </w:rPr>
        <w:t xml:space="preserve"> have a leading zero</w:t>
      </w:r>
      <w:r w:rsidR="00243FBD" w:rsidRPr="00C54C5D">
        <w:rPr>
          <w:rFonts w:ascii="Helvetica Now Text" w:hAnsi="Helvetica Now Text"/>
          <w:i/>
          <w:color w:val="46535E"/>
        </w:rPr>
        <w:t>.</w:t>
      </w:r>
    </w:p>
    <w:p w14:paraId="4B290FAE" w14:textId="77777777" w:rsidR="001A7578" w:rsidRPr="00C54C5D" w:rsidRDefault="001A7578" w:rsidP="00417141">
      <w:pPr>
        <w:pStyle w:val="NormalDS"/>
        <w:rPr>
          <w:rFonts w:ascii="Helvetica Now Text" w:hAnsi="Helvetica Now Text"/>
          <w:i/>
          <w:color w:val="46535E"/>
        </w:rPr>
        <w:sectPr w:rsidR="001A7578" w:rsidRPr="00C54C5D" w:rsidSect="00F36F24">
          <w:headerReference w:type="default" r:id="rId11"/>
          <w:footerReference w:type="default" r:id="rId12"/>
          <w:pgSz w:w="12240" w:h="15840" w:code="1"/>
          <w:pgMar w:top="1080" w:right="1253" w:bottom="1195" w:left="1440" w:header="245" w:footer="720" w:gutter="0"/>
          <w:pgNumType w:fmt="lowerRoman" w:start="1"/>
          <w:cols w:space="720"/>
        </w:sectPr>
      </w:pPr>
    </w:p>
    <w:p w14:paraId="405234C7" w14:textId="77777777" w:rsidR="00F64292" w:rsidRPr="00C54C5D" w:rsidRDefault="00F64292" w:rsidP="00F64292">
      <w:pPr>
        <w:pStyle w:val="NormalDS"/>
        <w:rPr>
          <w:rFonts w:ascii="Helvetica Now Text" w:hAnsi="Helvetica Now Text"/>
          <w:color w:val="46535E"/>
        </w:rPr>
      </w:pPr>
    </w:p>
    <w:p w14:paraId="38FFAA82" w14:textId="77777777" w:rsidR="008B0AE1" w:rsidRPr="00C54C5D" w:rsidRDefault="008B0AE1" w:rsidP="008B0AE1">
      <w:pPr>
        <w:pStyle w:val="Heading1"/>
        <w:rPr>
          <w:rFonts w:ascii="Helvetica Now Text" w:hAnsi="Helvetica Now Text"/>
          <w:color w:val="46535E"/>
        </w:rPr>
      </w:pPr>
      <w:r w:rsidRPr="00C54C5D">
        <w:rPr>
          <w:rFonts w:ascii="Helvetica Now Text" w:hAnsi="Helvetica Now Text"/>
          <w:color w:val="46535E"/>
        </w:rPr>
        <w:t xml:space="preserve">Creating Quest Analytics Reports </w:t>
      </w:r>
    </w:p>
    <w:p w14:paraId="433D1F62" w14:textId="77777777" w:rsidR="008B0AE1" w:rsidRPr="00C54C5D" w:rsidRDefault="008B0AE1" w:rsidP="008B0AE1">
      <w:pPr>
        <w:pStyle w:val="NormalDS"/>
        <w:rPr>
          <w:rFonts w:ascii="Helvetica Now Text" w:hAnsi="Helvetica Now Text"/>
          <w:color w:val="46535E"/>
        </w:rPr>
      </w:pPr>
      <w:r w:rsidRPr="00C54C5D">
        <w:rPr>
          <w:rFonts w:ascii="Helvetica Now Text" w:hAnsi="Helvetica Now Text"/>
          <w:color w:val="46535E"/>
        </w:rPr>
        <w:t>The Quest Analytics Suite has been updated to include the Aon Templates (Quest Analytics Suite™ Latest Version). Please follow the process to complete the Aon Dental request.</w:t>
      </w:r>
    </w:p>
    <w:p w14:paraId="1AE9CA7F" w14:textId="77777777" w:rsidR="008B0AE1" w:rsidRPr="00C54C5D" w:rsidRDefault="008B0AE1" w:rsidP="008B0AE1">
      <w:pPr>
        <w:pStyle w:val="ListParagraph"/>
        <w:numPr>
          <w:ilvl w:val="0"/>
          <w:numId w:val="30"/>
        </w:numPr>
        <w:rPr>
          <w:rFonts w:ascii="Helvetica Now Text" w:hAnsi="Helvetica Now Text"/>
          <w:color w:val="46535E"/>
        </w:rPr>
      </w:pPr>
      <w:r w:rsidRPr="00C54C5D">
        <w:rPr>
          <w:rFonts w:ascii="Helvetica Now Text" w:hAnsi="Helvetica Now Text"/>
          <w:color w:val="46535E"/>
        </w:rPr>
        <w:t xml:space="preserve">Log into the Quest Enterprise Services through the Quest Analytics Suite™, as seen in the picture below. If you are a current QES user, please enter your login information. If you are not a QES user, please enter your company’s serial number and password.                                                                                         </w:t>
      </w:r>
    </w:p>
    <w:p w14:paraId="160A2017" w14:textId="77777777" w:rsidR="008B0AE1" w:rsidRPr="00C54C5D" w:rsidRDefault="008B0AE1" w:rsidP="008B0AE1">
      <w:pPr>
        <w:pStyle w:val="ListParagraph"/>
        <w:rPr>
          <w:rFonts w:ascii="Helvetica Now Text" w:hAnsi="Helvetica Now Text"/>
          <w:color w:val="46535E"/>
        </w:rPr>
      </w:pPr>
    </w:p>
    <w:p w14:paraId="1D7DBD71" w14:textId="77777777" w:rsidR="008B0AE1" w:rsidRPr="00C54C5D" w:rsidRDefault="008B0AE1" w:rsidP="008B0AE1">
      <w:pPr>
        <w:pStyle w:val="ListParagraph"/>
        <w:rPr>
          <w:rFonts w:ascii="Helvetica Now Text" w:hAnsi="Helvetica Now Text"/>
          <w:color w:val="46535E"/>
        </w:rPr>
      </w:pPr>
      <w:r w:rsidRPr="00C54C5D">
        <w:rPr>
          <w:rFonts w:ascii="Helvetica Now Text" w:hAnsi="Helvetica Now Text"/>
          <w:color w:val="46535E"/>
        </w:rPr>
        <w:t>Call Quest Analytics Support at 920-739-4577 if you need help logging in or updating to the most current version of the Quest Analytics Suite™</w:t>
      </w:r>
      <w:r w:rsidRPr="00C54C5D">
        <w:rPr>
          <w:rFonts w:ascii="Helvetica Now Text" w:hAnsi="Helvetica Now Text"/>
          <w:b/>
          <w:color w:val="46535E"/>
        </w:rPr>
        <w:t>.</w:t>
      </w:r>
      <w:r w:rsidRPr="00C54C5D">
        <w:rPr>
          <w:rFonts w:ascii="Helvetica Now Text" w:hAnsi="Helvetica Now Text"/>
          <w:color w:val="46535E"/>
        </w:rPr>
        <w:t xml:space="preserve">   </w:t>
      </w:r>
    </w:p>
    <w:p w14:paraId="7BD95C88" w14:textId="77777777" w:rsidR="008B0AE1" w:rsidRPr="00C54C5D" w:rsidRDefault="008B0AE1" w:rsidP="008B0AE1">
      <w:pPr>
        <w:rPr>
          <w:rFonts w:ascii="Helvetica Now Text" w:hAnsi="Helvetica Now Text"/>
          <w:color w:val="46535E"/>
        </w:rPr>
      </w:pPr>
      <w:r w:rsidRPr="00C54C5D">
        <w:rPr>
          <w:rFonts w:ascii="Helvetica Now Text" w:hAnsi="Helvetica Now Text"/>
          <w:color w:val="46535E"/>
        </w:rPr>
        <w:t xml:space="preserve">                                                                            </w:t>
      </w:r>
    </w:p>
    <w:p w14:paraId="5CBFCE5B" w14:textId="77777777" w:rsidR="008B0AE1" w:rsidRPr="00C54C5D" w:rsidRDefault="008B0AE1" w:rsidP="008B0AE1">
      <w:pPr>
        <w:pStyle w:val="NormalDS"/>
        <w:ind w:left="360"/>
        <w:rPr>
          <w:rFonts w:ascii="Helvetica Now Text" w:hAnsi="Helvetica Now Text"/>
          <w:color w:val="46535E"/>
        </w:rPr>
      </w:pPr>
      <w:r w:rsidRPr="00C54C5D">
        <w:rPr>
          <w:rFonts w:ascii="Helvetica Now Text" w:hAnsi="Helvetica Now Text"/>
          <w:noProof/>
          <w:color w:val="46535E"/>
        </w:rPr>
        <mc:AlternateContent>
          <mc:Choice Requires="wps">
            <w:drawing>
              <wp:anchor distT="0" distB="0" distL="114300" distR="114300" simplePos="0" relativeHeight="251675136" behindDoc="0" locked="0" layoutInCell="1" allowOverlap="1" wp14:anchorId="68CF6994" wp14:editId="7812360B">
                <wp:simplePos x="0" y="0"/>
                <wp:positionH relativeFrom="column">
                  <wp:posOffset>5185143</wp:posOffset>
                </wp:positionH>
                <wp:positionV relativeFrom="paragraph">
                  <wp:posOffset>41050</wp:posOffset>
                </wp:positionV>
                <wp:extent cx="1209368" cy="348062"/>
                <wp:effectExtent l="0" t="0" r="10160" b="13970"/>
                <wp:wrapNone/>
                <wp:docPr id="2" name="Oval 2"/>
                <wp:cNvGraphicFramePr/>
                <a:graphic xmlns:a="http://schemas.openxmlformats.org/drawingml/2006/main">
                  <a:graphicData uri="http://schemas.microsoft.com/office/word/2010/wordprocessingShape">
                    <wps:wsp>
                      <wps:cNvSpPr/>
                      <wps:spPr>
                        <a:xfrm>
                          <a:off x="0" y="0"/>
                          <a:ext cx="1209368" cy="348062"/>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781AFEA" id="Oval 2" o:spid="_x0000_s1026" style="position:absolute;margin-left:408.3pt;margin-top:3.25pt;width:95.25pt;height:27.4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" filled="f" strokecolor="red" strokeweight="2pt"/>
            </w:pict>
          </mc:Fallback>
        </mc:AlternateContent>
      </w:r>
      <w:r w:rsidRPr="00C54C5D">
        <w:rPr>
          <w:rFonts w:ascii="Helvetica Now Text" w:hAnsi="Helvetica Now Text"/>
          <w:noProof/>
          <w:color w:val="46535E"/>
        </w:rPr>
        <w:drawing>
          <wp:inline distT="0" distB="0" distL="0" distR="0" wp14:anchorId="6DB037AF" wp14:editId="1C551FCD">
            <wp:extent cx="6062345" cy="582302"/>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62345" cy="582302"/>
                    </a:xfrm>
                    <a:prstGeom prst="rect">
                      <a:avLst/>
                    </a:prstGeom>
                  </pic:spPr>
                </pic:pic>
              </a:graphicData>
            </a:graphic>
          </wp:inline>
        </w:drawing>
      </w:r>
    </w:p>
    <w:p w14:paraId="455C6A20" w14:textId="77777777" w:rsidR="008B0AE1" w:rsidRPr="00C54C5D" w:rsidRDefault="008B0AE1" w:rsidP="008B0AE1">
      <w:pPr>
        <w:pStyle w:val="NormalDS"/>
        <w:numPr>
          <w:ilvl w:val="0"/>
          <w:numId w:val="30"/>
        </w:numPr>
        <w:rPr>
          <w:rFonts w:ascii="Helvetica Now Text" w:hAnsi="Helvetica Now Text"/>
          <w:color w:val="46535E"/>
        </w:rPr>
      </w:pPr>
      <w:r w:rsidRPr="00C54C5D">
        <w:rPr>
          <w:rFonts w:ascii="Helvetica Now Text" w:hAnsi="Helvetica Now Text"/>
          <w:color w:val="46535E"/>
        </w:rPr>
        <w:t>Navigate to File &gt; New and click the “From Quest Enterprise Services Template” radio button and select “Aon Dental” from the drop-down menu.</w:t>
      </w:r>
    </w:p>
    <w:p w14:paraId="05602B24" w14:textId="77777777" w:rsidR="008B0AE1" w:rsidRPr="00C54C5D" w:rsidRDefault="008B0AE1" w:rsidP="008B0AE1">
      <w:pPr>
        <w:pStyle w:val="NormalDS"/>
        <w:ind w:left="360"/>
        <w:rPr>
          <w:rFonts w:ascii="Helvetica Now Text" w:hAnsi="Helvetica Now Text"/>
          <w:color w:val="46535E"/>
          <w:sz w:val="16"/>
          <w:szCs w:val="16"/>
        </w:rPr>
      </w:pPr>
      <w:r w:rsidRPr="00C54C5D">
        <w:rPr>
          <w:rFonts w:ascii="Helvetica Now Text" w:hAnsi="Helvetica Now Text"/>
          <w:noProof/>
          <w:color w:val="46535E"/>
        </w:rPr>
        <mc:AlternateContent>
          <mc:Choice Requires="wps">
            <w:drawing>
              <wp:anchor distT="0" distB="0" distL="114300" distR="114300" simplePos="0" relativeHeight="251676160" behindDoc="0" locked="0" layoutInCell="1" allowOverlap="1" wp14:anchorId="08B1AC41" wp14:editId="2329F69B">
                <wp:simplePos x="0" y="0"/>
                <wp:positionH relativeFrom="column">
                  <wp:posOffset>318565</wp:posOffset>
                </wp:positionH>
                <wp:positionV relativeFrom="paragraph">
                  <wp:posOffset>731090</wp:posOffset>
                </wp:positionV>
                <wp:extent cx="3639902" cy="631231"/>
                <wp:effectExtent l="0" t="0" r="17780" b="16510"/>
                <wp:wrapNone/>
                <wp:docPr id="10" name="Rectangle: Rounded Corners 10"/>
                <wp:cNvGraphicFramePr/>
                <a:graphic xmlns:a="http://schemas.openxmlformats.org/drawingml/2006/main">
                  <a:graphicData uri="http://schemas.microsoft.com/office/word/2010/wordprocessingShape">
                    <wps:wsp>
                      <wps:cNvSpPr/>
                      <wps:spPr>
                        <a:xfrm>
                          <a:off x="0" y="0"/>
                          <a:ext cx="3639902" cy="631231"/>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AB59DF" id="Rectangle: Rounded Corners 10" o:spid="_x0000_s1026" style="position:absolute;margin-left:25.1pt;margin-top:57.55pt;width:286.6pt;height:49.7pt;z-index:2516761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" filled="f" strokecolor="red" strokeweight="2pt"/>
            </w:pict>
          </mc:Fallback>
        </mc:AlternateContent>
      </w:r>
      <w:r w:rsidRPr="00C54C5D">
        <w:rPr>
          <w:rFonts w:ascii="Helvetica Now Text" w:hAnsi="Helvetica Now Text"/>
          <w:noProof/>
          <w:color w:val="46535E"/>
        </w:rPr>
        <w:drawing>
          <wp:inline distT="0" distB="0" distL="0" distR="0" wp14:anchorId="1BE66C9B" wp14:editId="71E1370B">
            <wp:extent cx="3795453" cy="1952686"/>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46660" cy="1979031"/>
                    </a:xfrm>
                    <a:prstGeom prst="rect">
                      <a:avLst/>
                    </a:prstGeom>
                  </pic:spPr>
                </pic:pic>
              </a:graphicData>
            </a:graphic>
          </wp:inline>
        </w:drawing>
      </w:r>
      <w:r w:rsidRPr="00C54C5D">
        <w:rPr>
          <w:rFonts w:ascii="Helvetica Now Text" w:hAnsi="Helvetica Now Text"/>
          <w:color w:val="46535E"/>
        </w:rPr>
        <w:t xml:space="preserve">                                                                              </w:t>
      </w:r>
      <w:r w:rsidRPr="00C54C5D">
        <w:rPr>
          <w:rFonts w:ascii="Helvetica Now Text" w:hAnsi="Helvetica Now Text"/>
          <w:color w:val="46535E"/>
          <w:sz w:val="16"/>
          <w:szCs w:val="16"/>
        </w:rPr>
        <w:t>(Once this is complete, the Quest Analytics Suite will open an Aon Dental Project shell)</w:t>
      </w:r>
    </w:p>
    <w:p w14:paraId="5563AB90" w14:textId="77777777" w:rsidR="008B0AE1" w:rsidRPr="00C54C5D" w:rsidRDefault="008B0AE1" w:rsidP="008B0AE1">
      <w:pPr>
        <w:pStyle w:val="NormalDS"/>
        <w:numPr>
          <w:ilvl w:val="0"/>
          <w:numId w:val="30"/>
        </w:numPr>
        <w:rPr>
          <w:rFonts w:ascii="Helvetica Now Text" w:hAnsi="Helvetica Now Text"/>
          <w:color w:val="46535E"/>
        </w:rPr>
      </w:pPr>
      <w:r w:rsidRPr="00C54C5D">
        <w:rPr>
          <w:rFonts w:ascii="Helvetica Now Text" w:hAnsi="Helvetica Now Text"/>
          <w:color w:val="46535E"/>
        </w:rPr>
        <w:t xml:space="preserve">You will need to navigate to the “Provider Groups” and link to your Provider Data. </w:t>
      </w:r>
    </w:p>
    <w:p w14:paraId="6BB9A8F3"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 xml:space="preserve">Open each Provider Group and select the “Source Table” button to navigate to your data set. </w:t>
      </w:r>
    </w:p>
    <w:p w14:paraId="4C9352DC"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After a connection has been made you will see the file path reflect your selection. Repeat for all Provider types.</w:t>
      </w:r>
    </w:p>
    <w:p w14:paraId="4ADEA101" w14:textId="77777777" w:rsidR="008B0AE1" w:rsidRPr="00C54C5D" w:rsidRDefault="008B0AE1" w:rsidP="008B0AE1">
      <w:pPr>
        <w:pStyle w:val="NormalDS"/>
        <w:ind w:left="720"/>
        <w:rPr>
          <w:rFonts w:ascii="Helvetica Now Text" w:hAnsi="Helvetica Now Text"/>
          <w:color w:val="46535E"/>
        </w:rPr>
      </w:pPr>
      <w:r w:rsidRPr="00C54C5D">
        <w:rPr>
          <w:rFonts w:ascii="Helvetica Now Text" w:hAnsi="Helvetica Now Text"/>
          <w:noProof/>
          <w:color w:val="46535E"/>
        </w:rPr>
        <mc:AlternateContent>
          <mc:Choice Requires="wps">
            <w:drawing>
              <wp:anchor distT="0" distB="0" distL="114300" distR="114300" simplePos="0" relativeHeight="251685376" behindDoc="0" locked="0" layoutInCell="1" allowOverlap="1" wp14:anchorId="68099ECC" wp14:editId="541DF769">
                <wp:simplePos x="0" y="0"/>
                <wp:positionH relativeFrom="column">
                  <wp:posOffset>571500</wp:posOffset>
                </wp:positionH>
                <wp:positionV relativeFrom="paragraph">
                  <wp:posOffset>295910</wp:posOffset>
                </wp:positionV>
                <wp:extent cx="787400" cy="241300"/>
                <wp:effectExtent l="0" t="0" r="12700" b="25400"/>
                <wp:wrapNone/>
                <wp:docPr id="13" name="Rectangle: Rounded Corners 13"/>
                <wp:cNvGraphicFramePr/>
                <a:graphic xmlns:a="http://schemas.openxmlformats.org/drawingml/2006/main">
                  <a:graphicData uri="http://schemas.microsoft.com/office/word/2010/wordprocessingShape">
                    <wps:wsp>
                      <wps:cNvSpPr/>
                      <wps:spPr>
                        <a:xfrm>
                          <a:off x="0" y="0"/>
                          <a:ext cx="787400" cy="24130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C54C11" id="Rectangle: Rounded Corners 13" o:spid="_x0000_s1026" style="position:absolute;margin-left:45pt;margin-top:23.3pt;width:62pt;height:19pt;z-index:251685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" filled="f" strokecolor="red" strokeweight="2pt"/>
            </w:pict>
          </mc:Fallback>
        </mc:AlternateContent>
      </w:r>
      <w:r w:rsidRPr="00C54C5D">
        <w:rPr>
          <w:rFonts w:ascii="Helvetica Now Text" w:hAnsi="Helvetica Now Text"/>
          <w:noProof/>
          <w:color w:val="46535E"/>
        </w:rPr>
        <w:drawing>
          <wp:inline distT="0" distB="0" distL="0" distR="0" wp14:anchorId="1CA9684A" wp14:editId="2A129D00">
            <wp:extent cx="6062345" cy="6927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62345" cy="692785"/>
                    </a:xfrm>
                    <a:prstGeom prst="rect">
                      <a:avLst/>
                    </a:prstGeom>
                  </pic:spPr>
                </pic:pic>
              </a:graphicData>
            </a:graphic>
          </wp:inline>
        </w:drawing>
      </w:r>
    </w:p>
    <w:p w14:paraId="59D39075" w14:textId="77777777" w:rsidR="008B0AE1" w:rsidRPr="00C54C5D" w:rsidRDefault="008B0AE1" w:rsidP="008B0AE1">
      <w:pPr>
        <w:pStyle w:val="NormalDS"/>
        <w:ind w:left="720"/>
        <w:rPr>
          <w:rFonts w:ascii="Helvetica Now Text" w:hAnsi="Helvetica Now Text"/>
          <w:color w:val="46535E"/>
        </w:rPr>
      </w:pPr>
    </w:p>
    <w:p w14:paraId="4297D1BA" w14:textId="77777777" w:rsidR="008B0AE1" w:rsidRPr="00C54C5D" w:rsidRDefault="008B0AE1" w:rsidP="008B0AE1">
      <w:pPr>
        <w:pStyle w:val="NormalDS"/>
        <w:numPr>
          <w:ilvl w:val="0"/>
          <w:numId w:val="30"/>
        </w:numPr>
        <w:rPr>
          <w:rFonts w:ascii="Helvetica Now Text" w:hAnsi="Helvetica Now Text"/>
          <w:color w:val="46535E"/>
        </w:rPr>
      </w:pPr>
      <w:r w:rsidRPr="00C54C5D">
        <w:rPr>
          <w:rFonts w:ascii="Helvetica Now Text" w:hAnsi="Helvetica Now Text"/>
          <w:color w:val="46535E"/>
        </w:rPr>
        <w:lastRenderedPageBreak/>
        <w:t>To ensure you are splitting out the Provider Groups properly to match the template you will now add the appropriate filters in the “Filter Tab” of the Provider Group.</w:t>
      </w:r>
    </w:p>
    <w:p w14:paraId="5555A7FB"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From the “Filter” tab, click the green plus button to filter your Provider Groups by the appropriate specialty.</w:t>
      </w:r>
    </w:p>
    <w:p w14:paraId="521A391A"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Repeat for all Provider Groups.</w:t>
      </w:r>
    </w:p>
    <w:p w14:paraId="530D6A05" w14:textId="77777777" w:rsidR="008B0AE1" w:rsidRPr="00C54C5D" w:rsidRDefault="008B0AE1" w:rsidP="008B0AE1">
      <w:pPr>
        <w:pStyle w:val="NormalDS"/>
        <w:rPr>
          <w:rFonts w:ascii="Helvetica Now Text" w:hAnsi="Helvetica Now Text"/>
          <w:color w:val="46535E"/>
        </w:rPr>
      </w:pPr>
      <w:r w:rsidRPr="00C54C5D">
        <w:rPr>
          <w:rFonts w:ascii="Helvetica Now Text" w:hAnsi="Helvetica Now Text"/>
          <w:noProof/>
          <w:color w:val="46535E"/>
        </w:rPr>
        <mc:AlternateContent>
          <mc:Choice Requires="wpi">
            <w:drawing>
              <wp:anchor distT="0" distB="0" distL="114300" distR="114300" simplePos="0" relativeHeight="251681280" behindDoc="0" locked="0" layoutInCell="1" allowOverlap="1" wp14:anchorId="271DD2BB" wp14:editId="5A1AA667">
                <wp:simplePos x="0" y="0"/>
                <wp:positionH relativeFrom="column">
                  <wp:posOffset>501350</wp:posOffset>
                </wp:positionH>
                <wp:positionV relativeFrom="paragraph">
                  <wp:posOffset>75700</wp:posOffset>
                </wp:positionV>
                <wp:extent cx="467280" cy="7920"/>
                <wp:effectExtent l="95250" t="152400" r="104775" b="163830"/>
                <wp:wrapNone/>
                <wp:docPr id="17" name="Ink 17"/>
                <wp:cNvGraphicFramePr/>
                <a:graphic xmlns:a="http://schemas.openxmlformats.org/drawingml/2006/main">
                  <a:graphicData uri="http://schemas.microsoft.com/office/word/2010/wordprocessingInk">
                    <w14:contentPart bwMode="auto" r:id="rId16">
                      <w14:nvContentPartPr>
                        <w14:cNvContentPartPr/>
                      </w14:nvContentPartPr>
                      <w14:xfrm>
                        <a:off x="0" y="0"/>
                        <a:ext cx="467280" cy="7920"/>
                      </w14:xfrm>
                    </w14:contentPart>
                  </a:graphicData>
                </a:graphic>
              </wp:anchor>
            </w:drawing>
          </mc:Choice>
          <mc:Fallback>
            <w:pict>
              <v:shapetype w14:anchorId="6E3DC87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35.25pt;margin-top:-2.55pt;width:45.3pt;height:17.6pt;z-index:251681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">
                <v:imagedata r:id="rId17" o:title=""/>
              </v:shape>
            </w:pict>
          </mc:Fallback>
        </mc:AlternateContent>
      </w:r>
      <w:r w:rsidRPr="00C54C5D">
        <w:rPr>
          <w:rFonts w:ascii="Helvetica Now Text" w:hAnsi="Helvetica Now Text"/>
          <w:noProof/>
          <w:color w:val="46535E"/>
        </w:rPr>
        <mc:AlternateContent>
          <mc:Choice Requires="wpi">
            <w:drawing>
              <wp:anchor distT="0" distB="0" distL="114300" distR="114300" simplePos="0" relativeHeight="251680256" behindDoc="0" locked="0" layoutInCell="1" allowOverlap="1" wp14:anchorId="710A7430" wp14:editId="39184635">
                <wp:simplePos x="0" y="0"/>
                <wp:positionH relativeFrom="column">
                  <wp:posOffset>-1276690</wp:posOffset>
                </wp:positionH>
                <wp:positionV relativeFrom="paragraph">
                  <wp:posOffset>863380</wp:posOffset>
                </wp:positionV>
                <wp:extent cx="360" cy="360"/>
                <wp:effectExtent l="95250" t="152400" r="114300" b="152400"/>
                <wp:wrapNone/>
                <wp:docPr id="15" name="Ink 15"/>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6C3894AC" id="Ink 15" o:spid="_x0000_s1026" type="#_x0000_t75" style="position:absolute;margin-left:-104.8pt;margin-top:59.5pt;width:8.55pt;height:17.05pt;z-index:2516802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">
                <v:imagedata r:id="rId19" o:title=""/>
              </v:shape>
            </w:pict>
          </mc:Fallback>
        </mc:AlternateContent>
      </w:r>
      <w:r w:rsidRPr="00C54C5D">
        <w:rPr>
          <w:rFonts w:ascii="Helvetica Now Text" w:hAnsi="Helvetica Now Text"/>
          <w:noProof/>
          <w:color w:val="46535E"/>
        </w:rPr>
        <mc:AlternateContent>
          <mc:Choice Requires="wpi">
            <w:drawing>
              <wp:anchor distT="0" distB="0" distL="114300" distR="114300" simplePos="0" relativeHeight="251679232" behindDoc="0" locked="0" layoutInCell="1" allowOverlap="1" wp14:anchorId="734A20F7" wp14:editId="7DDF8908">
                <wp:simplePos x="0" y="0"/>
                <wp:positionH relativeFrom="column">
                  <wp:posOffset>1625270</wp:posOffset>
                </wp:positionH>
                <wp:positionV relativeFrom="paragraph">
                  <wp:posOffset>1098460</wp:posOffset>
                </wp:positionV>
                <wp:extent cx="393840" cy="360"/>
                <wp:effectExtent l="95250" t="152400" r="120650" b="152400"/>
                <wp:wrapNone/>
                <wp:docPr id="7" name="Ink 7"/>
                <wp:cNvGraphicFramePr/>
                <a:graphic xmlns:a="http://schemas.openxmlformats.org/drawingml/2006/main">
                  <a:graphicData uri="http://schemas.microsoft.com/office/word/2010/wordprocessingInk">
                    <w14:contentPart bwMode="auto" r:id="rId20">
                      <w14:nvContentPartPr>
                        <w14:cNvContentPartPr/>
                      </w14:nvContentPartPr>
                      <w14:xfrm>
                        <a:off x="0" y="0"/>
                        <a:ext cx="393840" cy="360"/>
                      </w14:xfrm>
                    </w14:contentPart>
                  </a:graphicData>
                </a:graphic>
              </wp:anchor>
            </w:drawing>
          </mc:Choice>
          <mc:Fallback>
            <w:pict>
              <v:shape w14:anchorId="468D2FE3" id="Ink 7" o:spid="_x0000_s1026" type="#_x0000_t75" style="position:absolute;margin-left:123.7pt;margin-top:78pt;width:39.5pt;height:17.05pt;z-index:2516792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">
                <v:imagedata r:id="rId21" o:title=""/>
              </v:shape>
            </w:pict>
          </mc:Fallback>
        </mc:AlternateContent>
      </w:r>
      <w:r w:rsidRPr="00C54C5D">
        <w:rPr>
          <w:rFonts w:ascii="Helvetica Now Text" w:hAnsi="Helvetica Now Text"/>
          <w:noProof/>
          <w:color w:val="46535E"/>
        </w:rPr>
        <mc:AlternateContent>
          <mc:Choice Requires="wps">
            <w:drawing>
              <wp:anchor distT="0" distB="0" distL="114300" distR="114300" simplePos="0" relativeHeight="251678208" behindDoc="0" locked="0" layoutInCell="1" allowOverlap="1" wp14:anchorId="0398E7EE" wp14:editId="1C0637DB">
                <wp:simplePos x="0" y="0"/>
                <wp:positionH relativeFrom="column">
                  <wp:posOffset>5994400</wp:posOffset>
                </wp:positionH>
                <wp:positionV relativeFrom="paragraph">
                  <wp:posOffset>793750</wp:posOffset>
                </wp:positionV>
                <wp:extent cx="165100" cy="158750"/>
                <wp:effectExtent l="0" t="0" r="25400" b="12700"/>
                <wp:wrapNone/>
                <wp:docPr id="6" name="Rectangle: Rounded Corners 6"/>
                <wp:cNvGraphicFramePr/>
                <a:graphic xmlns:a="http://schemas.openxmlformats.org/drawingml/2006/main">
                  <a:graphicData uri="http://schemas.microsoft.com/office/word/2010/wordprocessingShape">
                    <wps:wsp>
                      <wps:cNvSpPr/>
                      <wps:spPr>
                        <a:xfrm>
                          <a:off x="0" y="0"/>
                          <a:ext cx="165100" cy="1587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432F28" id="Rectangle: Rounded Corners 6" o:spid="_x0000_s1026" style="position:absolute;margin-left:472pt;margin-top:62.5pt;width:13pt;height:12.5pt;z-index:25167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" filled="f" strokecolor="red" strokeweight="2pt"/>
            </w:pict>
          </mc:Fallback>
        </mc:AlternateContent>
      </w:r>
      <w:r w:rsidRPr="00C54C5D">
        <w:rPr>
          <w:rFonts w:ascii="Helvetica Now Text" w:hAnsi="Helvetica Now Text"/>
          <w:noProof/>
          <w:color w:val="46535E"/>
        </w:rPr>
        <w:drawing>
          <wp:inline distT="0" distB="0" distL="0" distR="0" wp14:anchorId="35998E59" wp14:editId="5EF6B23D">
            <wp:extent cx="6715213" cy="16002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724767" cy="1602477"/>
                    </a:xfrm>
                    <a:prstGeom prst="rect">
                      <a:avLst/>
                    </a:prstGeom>
                  </pic:spPr>
                </pic:pic>
              </a:graphicData>
            </a:graphic>
          </wp:inline>
        </w:drawing>
      </w:r>
    </w:p>
    <w:p w14:paraId="44A917E9" w14:textId="77777777" w:rsidR="008B0AE1" w:rsidRPr="00C54C5D" w:rsidRDefault="008B0AE1" w:rsidP="008B0AE1">
      <w:pPr>
        <w:pStyle w:val="NormalDS"/>
        <w:numPr>
          <w:ilvl w:val="0"/>
          <w:numId w:val="30"/>
        </w:numPr>
        <w:rPr>
          <w:rFonts w:ascii="Helvetica Now Text" w:hAnsi="Helvetica Now Text"/>
          <w:color w:val="46535E"/>
        </w:rPr>
      </w:pPr>
      <w:r w:rsidRPr="00C54C5D">
        <w:rPr>
          <w:rFonts w:ascii="Helvetica Now Text" w:hAnsi="Helvetica Now Text"/>
          <w:color w:val="46535E"/>
        </w:rPr>
        <w:t xml:space="preserve">Next you will need to link the Census data that has been provided with the RFI to the “Employee Groups”. </w:t>
      </w:r>
    </w:p>
    <w:p w14:paraId="2607142C"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Navigate to the “Employee Groups” module and open the first “Employee Group”.</w:t>
      </w:r>
    </w:p>
    <w:p w14:paraId="789D9D3E"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Select “Source Table” and navigate to the Census File. Once the table has been connected make sure to select “Zip Code Census (auto-populate)” below the displayed file path.</w:t>
      </w:r>
    </w:p>
    <w:p w14:paraId="51A65BBE" w14:textId="77777777" w:rsidR="008B0AE1" w:rsidRPr="00C54C5D" w:rsidRDefault="008B0AE1" w:rsidP="008B0AE1">
      <w:pPr>
        <w:pStyle w:val="NormalDS"/>
        <w:rPr>
          <w:rFonts w:ascii="Helvetica Now Text" w:hAnsi="Helvetica Now Text"/>
          <w:color w:val="46535E"/>
        </w:rPr>
      </w:pPr>
      <w:r w:rsidRPr="00C54C5D">
        <w:rPr>
          <w:rFonts w:ascii="Helvetica Now Text" w:hAnsi="Helvetica Now Text"/>
          <w:noProof/>
          <w:color w:val="46535E"/>
        </w:rPr>
        <mc:AlternateContent>
          <mc:Choice Requires="wps">
            <w:drawing>
              <wp:anchor distT="0" distB="0" distL="114300" distR="114300" simplePos="0" relativeHeight="251682304" behindDoc="0" locked="0" layoutInCell="1" allowOverlap="1" wp14:anchorId="3920BA0F" wp14:editId="378E9A81">
                <wp:simplePos x="0" y="0"/>
                <wp:positionH relativeFrom="column">
                  <wp:posOffset>2089150</wp:posOffset>
                </wp:positionH>
                <wp:positionV relativeFrom="paragraph">
                  <wp:posOffset>565150</wp:posOffset>
                </wp:positionV>
                <wp:extent cx="1879600" cy="298450"/>
                <wp:effectExtent l="0" t="0" r="25400" b="25400"/>
                <wp:wrapNone/>
                <wp:docPr id="20" name="Rectangle: Rounded Corners 20"/>
                <wp:cNvGraphicFramePr/>
                <a:graphic xmlns:a="http://schemas.openxmlformats.org/drawingml/2006/main">
                  <a:graphicData uri="http://schemas.microsoft.com/office/word/2010/wordprocessingShape">
                    <wps:wsp>
                      <wps:cNvSpPr/>
                      <wps:spPr>
                        <a:xfrm>
                          <a:off x="0" y="0"/>
                          <a:ext cx="1879600" cy="2984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5C47A8" id="Rectangle: Rounded Corners 20" o:spid="_x0000_s1026" style="position:absolute;margin-left:164.5pt;margin-top:44.5pt;width:148pt;height:23.5pt;z-index:2516823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" filled="f" strokecolor="red" strokeweight="2pt"/>
            </w:pict>
          </mc:Fallback>
        </mc:AlternateContent>
      </w:r>
      <w:r w:rsidRPr="00C54C5D">
        <w:rPr>
          <w:rFonts w:ascii="Helvetica Now Text" w:hAnsi="Helvetica Now Text"/>
          <w:noProof/>
          <w:color w:val="46535E"/>
        </w:rPr>
        <w:drawing>
          <wp:inline distT="0" distB="0" distL="0" distR="0" wp14:anchorId="74CA2485" wp14:editId="09E80478">
            <wp:extent cx="6062345" cy="9296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062345" cy="929640"/>
                    </a:xfrm>
                    <a:prstGeom prst="rect">
                      <a:avLst/>
                    </a:prstGeom>
                  </pic:spPr>
                </pic:pic>
              </a:graphicData>
            </a:graphic>
          </wp:inline>
        </w:drawing>
      </w:r>
    </w:p>
    <w:p w14:paraId="761A6A8D" w14:textId="77777777" w:rsidR="008B0AE1" w:rsidRPr="00C54C5D" w:rsidRDefault="008B0AE1" w:rsidP="008B0AE1">
      <w:pPr>
        <w:pStyle w:val="NormalDS"/>
        <w:numPr>
          <w:ilvl w:val="0"/>
          <w:numId w:val="30"/>
        </w:numPr>
        <w:rPr>
          <w:rFonts w:ascii="Helvetica Now Text" w:hAnsi="Helvetica Now Text"/>
          <w:color w:val="46535E"/>
        </w:rPr>
      </w:pPr>
      <w:r w:rsidRPr="00C54C5D">
        <w:rPr>
          <w:rFonts w:ascii="Helvetica Now Text" w:hAnsi="Helvetica Now Text"/>
          <w:color w:val="46535E"/>
        </w:rPr>
        <w:t xml:space="preserve">Additionally, you will need to apply a filter to each Employee Group. </w:t>
      </w:r>
    </w:p>
    <w:p w14:paraId="6E769DF4"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 xml:space="preserve">Select the “Filter” tab on the group and create a filter on the “STD_Class” field that matches the group. Example: Members Rural as a filter STD_Class = R. </w:t>
      </w:r>
    </w:p>
    <w:p w14:paraId="579687DC" w14:textId="77777777" w:rsidR="008B0AE1" w:rsidRPr="00C54C5D" w:rsidRDefault="008B0AE1" w:rsidP="008B0AE1">
      <w:pPr>
        <w:pStyle w:val="NormalDS"/>
        <w:numPr>
          <w:ilvl w:val="1"/>
          <w:numId w:val="30"/>
        </w:numPr>
        <w:rPr>
          <w:rFonts w:ascii="Helvetica Now Text" w:hAnsi="Helvetica Now Text"/>
          <w:color w:val="46535E"/>
        </w:rPr>
      </w:pPr>
      <w:r w:rsidRPr="00C54C5D">
        <w:rPr>
          <w:rFonts w:ascii="Helvetica Now Text" w:hAnsi="Helvetica Now Text"/>
          <w:color w:val="46535E"/>
        </w:rPr>
        <w:t>Repeat this for each “Employee Group”.</w:t>
      </w:r>
    </w:p>
    <w:p w14:paraId="44E6E441" w14:textId="49147A6C" w:rsidR="008B0AE1" w:rsidRPr="00C54C5D" w:rsidRDefault="008B0AE1" w:rsidP="008B0AE1">
      <w:pPr>
        <w:pStyle w:val="NormalDS"/>
        <w:rPr>
          <w:rFonts w:ascii="Helvetica Now Text" w:hAnsi="Helvetica Now Text"/>
          <w:color w:val="46535E"/>
        </w:rPr>
      </w:pPr>
      <w:r w:rsidRPr="00C54C5D">
        <w:rPr>
          <w:rFonts w:ascii="Helvetica Now Text" w:hAnsi="Helvetica Now Text"/>
          <w:noProof/>
          <w:color w:val="46535E"/>
        </w:rPr>
        <mc:AlternateContent>
          <mc:Choice Requires="wps">
            <w:drawing>
              <wp:anchor distT="0" distB="0" distL="114300" distR="114300" simplePos="0" relativeHeight="251677184" behindDoc="0" locked="0" layoutInCell="1" allowOverlap="1" wp14:anchorId="250036B4" wp14:editId="143F5955">
                <wp:simplePos x="0" y="0"/>
                <wp:positionH relativeFrom="column">
                  <wp:posOffset>88900</wp:posOffset>
                </wp:positionH>
                <wp:positionV relativeFrom="paragraph">
                  <wp:posOffset>901065</wp:posOffset>
                </wp:positionV>
                <wp:extent cx="1892300" cy="298450"/>
                <wp:effectExtent l="0" t="0" r="12700" b="25400"/>
                <wp:wrapNone/>
                <wp:docPr id="14" name="Rectangle: Rounded Corners 14"/>
                <wp:cNvGraphicFramePr/>
                <a:graphic xmlns:a="http://schemas.openxmlformats.org/drawingml/2006/main">
                  <a:graphicData uri="http://schemas.microsoft.com/office/word/2010/wordprocessingShape">
                    <wps:wsp>
                      <wps:cNvSpPr/>
                      <wps:spPr>
                        <a:xfrm>
                          <a:off x="0" y="0"/>
                          <a:ext cx="1892300" cy="2984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A6DD21D" id="Rectangle: Rounded Corners 14" o:spid="_x0000_s1026" style="position:absolute;margin-left:7pt;margin-top:70.95pt;width:149pt;height:23.5pt;z-index:251677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" filled="f" strokecolor="red" strokeweight="2pt"/>
            </w:pict>
          </mc:Fallback>
        </mc:AlternateContent>
      </w:r>
      <w:r w:rsidRPr="00C54C5D">
        <w:rPr>
          <w:rFonts w:ascii="Helvetica Now Text" w:hAnsi="Helvetica Now Text"/>
          <w:noProof/>
          <w:color w:val="46535E"/>
        </w:rPr>
        <mc:AlternateContent>
          <mc:Choice Requires="wpi">
            <w:drawing>
              <wp:anchor distT="0" distB="0" distL="114300" distR="114300" simplePos="0" relativeHeight="251683328" behindDoc="0" locked="0" layoutInCell="1" allowOverlap="1" wp14:anchorId="47699912" wp14:editId="31A9650A">
                <wp:simplePos x="0" y="0"/>
                <wp:positionH relativeFrom="column">
                  <wp:posOffset>476150</wp:posOffset>
                </wp:positionH>
                <wp:positionV relativeFrom="paragraph">
                  <wp:posOffset>95100</wp:posOffset>
                </wp:positionV>
                <wp:extent cx="507600" cy="27360"/>
                <wp:effectExtent l="95250" t="133350" r="121285" b="163195"/>
                <wp:wrapNone/>
                <wp:docPr id="24" name="Ink 24"/>
                <wp:cNvGraphicFramePr/>
                <a:graphic xmlns:a="http://schemas.openxmlformats.org/drawingml/2006/main">
                  <a:graphicData uri="http://schemas.microsoft.com/office/word/2010/wordprocessingInk">
                    <w14:contentPart bwMode="auto" r:id="rId24">
                      <w14:nvContentPartPr>
                        <w14:cNvContentPartPr/>
                      </w14:nvContentPartPr>
                      <w14:xfrm>
                        <a:off x="0" y="0"/>
                        <a:ext cx="507600" cy="27360"/>
                      </w14:xfrm>
                    </w14:contentPart>
                  </a:graphicData>
                </a:graphic>
              </wp:anchor>
            </w:drawing>
          </mc:Choice>
          <mc:Fallback>
            <w:pict>
              <v:shape w14:anchorId="598A3001" id="Ink 24" o:spid="_x0000_s1026" type="#_x0000_t75" style="position:absolute;margin-left:33.25pt;margin-top:-1pt;width:48.45pt;height:19.15pt;z-index:251683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">
                <v:imagedata r:id="rId25" o:title=""/>
              </v:shape>
            </w:pict>
          </mc:Fallback>
        </mc:AlternateContent>
      </w:r>
      <w:r w:rsidRPr="00C54C5D">
        <w:rPr>
          <w:rFonts w:ascii="Helvetica Now Text" w:hAnsi="Helvetica Now Text"/>
          <w:noProof/>
          <w:color w:val="46535E"/>
        </w:rPr>
        <w:drawing>
          <wp:inline distT="0" distB="0" distL="0" distR="0" wp14:anchorId="6CEBBD78" wp14:editId="2AD095BD">
            <wp:extent cx="6677366" cy="1206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691837" cy="1209115"/>
                    </a:xfrm>
                    <a:prstGeom prst="rect">
                      <a:avLst/>
                    </a:prstGeom>
                  </pic:spPr>
                </pic:pic>
              </a:graphicData>
            </a:graphic>
          </wp:inline>
        </w:drawing>
      </w:r>
    </w:p>
    <w:p w14:paraId="314AF371" w14:textId="53551779" w:rsidR="00C76D06" w:rsidRPr="00C54C5D" w:rsidRDefault="00C35D0D" w:rsidP="00810037">
      <w:pPr>
        <w:pStyle w:val="NormalDS"/>
        <w:numPr>
          <w:ilvl w:val="0"/>
          <w:numId w:val="30"/>
        </w:numPr>
        <w:rPr>
          <w:rFonts w:ascii="Helvetica Now Text" w:hAnsi="Helvetica Now Text"/>
          <w:color w:val="46535E"/>
        </w:rPr>
      </w:pPr>
      <w:r w:rsidRPr="00C54C5D">
        <w:rPr>
          <w:rFonts w:ascii="Helvetica Now Text" w:hAnsi="Helvetica Now Text"/>
          <w:color w:val="46535E"/>
        </w:rPr>
        <w:lastRenderedPageBreak/>
        <w:t xml:space="preserve">If the </w:t>
      </w:r>
      <w:r w:rsidR="004A439E" w:rsidRPr="00C54C5D">
        <w:rPr>
          <w:rFonts w:ascii="Helvetica Now Text" w:hAnsi="Helvetica Now Text"/>
          <w:color w:val="46535E"/>
        </w:rPr>
        <w:t xml:space="preserve">name of the document does not include “Custom Criteria” in the </w:t>
      </w:r>
      <w:r w:rsidR="00A62A58" w:rsidRPr="00C54C5D">
        <w:rPr>
          <w:rFonts w:ascii="Helvetica Now Text" w:hAnsi="Helvetica Now Text"/>
          <w:color w:val="46535E"/>
        </w:rPr>
        <w:t>instructions,</w:t>
      </w:r>
      <w:r w:rsidR="004A439E" w:rsidRPr="00C54C5D">
        <w:rPr>
          <w:rFonts w:ascii="Helvetica Now Text" w:hAnsi="Helvetica Now Text"/>
          <w:color w:val="46535E"/>
        </w:rPr>
        <w:t xml:space="preserve"> then you do not need to alter or even open the “Access Analysis” that is prebuilt in Quest Analytics Suite™. All criteria populated in the “Access Analysis” is </w:t>
      </w:r>
      <w:r w:rsidR="00263297" w:rsidRPr="00C54C5D">
        <w:rPr>
          <w:rFonts w:ascii="Helvetica Now Text" w:hAnsi="Helvetica Now Text"/>
          <w:color w:val="46535E"/>
        </w:rPr>
        <w:t>exactly as expect</w:t>
      </w:r>
      <w:r w:rsidR="00BB74CF" w:rsidRPr="00C54C5D">
        <w:rPr>
          <w:rFonts w:ascii="Helvetica Now Text" w:hAnsi="Helvetica Now Text"/>
          <w:color w:val="46535E"/>
        </w:rPr>
        <w:t>ed</w:t>
      </w:r>
      <w:r w:rsidR="00263297" w:rsidRPr="00C54C5D">
        <w:rPr>
          <w:rFonts w:ascii="Helvetica Now Text" w:hAnsi="Helvetica Now Text"/>
          <w:color w:val="46535E"/>
        </w:rPr>
        <w:t>.</w:t>
      </w:r>
      <w:r w:rsidR="004732E8" w:rsidRPr="00C54C5D">
        <w:rPr>
          <w:rFonts w:ascii="Helvetica Now Text" w:hAnsi="Helvetica Now Text"/>
          <w:color w:val="46535E"/>
        </w:rPr>
        <w:t xml:space="preserve"> Then proceed to Step 8.</w:t>
      </w:r>
    </w:p>
    <w:p w14:paraId="79765E3F" w14:textId="4730E64B" w:rsidR="009E61DD" w:rsidRPr="00C54C5D" w:rsidRDefault="009E61DD" w:rsidP="009E61DD">
      <w:pPr>
        <w:ind w:left="360"/>
        <w:rPr>
          <w:rFonts w:ascii="Helvetica Now Text" w:hAnsi="Helvetica Now Text"/>
          <w:b/>
          <w:bCs/>
          <w:color w:val="46535E"/>
        </w:rPr>
      </w:pPr>
      <w:bookmarkStart w:id="3" w:name="_Hlk97299322"/>
      <w:r w:rsidRPr="00C54C5D">
        <w:rPr>
          <w:rFonts w:ascii="Helvetica Now Text" w:hAnsi="Helvetica Now Text"/>
          <w:b/>
          <w:bCs/>
          <w:color w:val="46535E"/>
        </w:rPr>
        <w:t>Access Criteria</w:t>
      </w:r>
    </w:p>
    <w:p w14:paraId="4D0A7D9D" w14:textId="77777777" w:rsidR="009E61DD" w:rsidRPr="00C54C5D" w:rsidRDefault="009E61DD" w:rsidP="009E61DD">
      <w:pPr>
        <w:ind w:left="360"/>
        <w:rPr>
          <w:rFonts w:ascii="Helvetica Now Text" w:hAnsi="Helvetica Now Text"/>
          <w:color w:val="46535E"/>
        </w:rPr>
      </w:pPr>
    </w:p>
    <w:p w14:paraId="2681CB13" w14:textId="5DA804FE" w:rsidR="009E61DD" w:rsidRPr="00C54C5D" w:rsidRDefault="009E61DD" w:rsidP="009E61DD">
      <w:pPr>
        <w:pStyle w:val="NormalDS"/>
        <w:ind w:left="360"/>
        <w:rPr>
          <w:rFonts w:ascii="Helvetica Now Text" w:hAnsi="Helvetica Now Text"/>
          <w:color w:val="46535E"/>
        </w:rPr>
      </w:pPr>
      <w:r w:rsidRPr="00C54C5D">
        <w:rPr>
          <w:rFonts w:ascii="Helvetica Now Text" w:hAnsi="Helvetica Now Text"/>
          <w:color w:val="46535E"/>
        </w:rPr>
        <w:t>The report will be created with three Employee Groups – Urban, Suburban and Rural employees. The below table details the access standards that should be used to analyze each employee and provider group.</w:t>
      </w:r>
    </w:p>
    <w:p w14:paraId="464D0C00" w14:textId="70BF7804" w:rsidR="009E61DD" w:rsidRPr="00C54C5D" w:rsidRDefault="009E61DD" w:rsidP="009E61DD">
      <w:pPr>
        <w:pStyle w:val="NormalDS"/>
        <w:keepNext/>
        <w:spacing w:after="120"/>
        <w:ind w:left="360"/>
        <w:rPr>
          <w:rFonts w:ascii="Helvetica Now Text" w:hAnsi="Helvetica Now Text"/>
          <w:color w:val="46535E"/>
        </w:rPr>
      </w:pPr>
      <w:r w:rsidRPr="00C54C5D">
        <w:rPr>
          <w:rFonts w:ascii="Helvetica Now Text" w:hAnsi="Helvetica Now Text"/>
          <w:b/>
          <w:color w:val="46535E"/>
        </w:rPr>
        <w:t>Dental</w:t>
      </w:r>
      <w:bookmarkEnd w:id="3"/>
    </w:p>
    <w:tbl>
      <w:tblPr>
        <w:tblW w:w="91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4229"/>
        <w:gridCol w:w="2881"/>
      </w:tblGrid>
      <w:tr w:rsidR="00C54C5D" w:rsidRPr="00C54C5D" w14:paraId="7531C197" w14:textId="77777777" w:rsidTr="00331D77">
        <w:trPr>
          <w:tblHeader/>
        </w:trPr>
        <w:tc>
          <w:tcPr>
            <w:tcW w:w="2088" w:type="dxa"/>
            <w:shd w:val="pct5" w:color="auto" w:fill="auto"/>
          </w:tcPr>
          <w:p w14:paraId="14D23039" w14:textId="77777777" w:rsidR="009E61DD" w:rsidRPr="00C54C5D" w:rsidRDefault="009E61DD" w:rsidP="00BE69E9">
            <w:pPr>
              <w:pStyle w:val="NormalDS"/>
              <w:spacing w:before="40" w:after="40"/>
              <w:rPr>
                <w:rFonts w:ascii="Helvetica Now Text" w:hAnsi="Helvetica Now Text"/>
                <w:b/>
                <w:color w:val="46535E"/>
              </w:rPr>
            </w:pPr>
            <w:r w:rsidRPr="00C54C5D">
              <w:rPr>
                <w:rFonts w:ascii="Helvetica Now Text" w:hAnsi="Helvetica Now Text"/>
                <w:b/>
                <w:color w:val="46535E"/>
              </w:rPr>
              <w:t>Employee Group</w:t>
            </w:r>
          </w:p>
        </w:tc>
        <w:tc>
          <w:tcPr>
            <w:tcW w:w="4229" w:type="dxa"/>
            <w:shd w:val="pct5" w:color="auto" w:fill="auto"/>
          </w:tcPr>
          <w:p w14:paraId="5E90B47A" w14:textId="77777777" w:rsidR="009E61DD" w:rsidRPr="00C54C5D" w:rsidRDefault="009E61DD" w:rsidP="00BE69E9">
            <w:pPr>
              <w:pStyle w:val="NormalDS"/>
              <w:spacing w:before="40" w:after="40"/>
              <w:jc w:val="center"/>
              <w:rPr>
                <w:rFonts w:ascii="Helvetica Now Text" w:hAnsi="Helvetica Now Text"/>
                <w:b/>
                <w:color w:val="46535E"/>
              </w:rPr>
            </w:pPr>
            <w:r w:rsidRPr="00C54C5D">
              <w:rPr>
                <w:rFonts w:ascii="Helvetica Now Text" w:hAnsi="Helvetica Now Text"/>
                <w:b/>
                <w:color w:val="46535E"/>
              </w:rPr>
              <w:t>Provider Group</w:t>
            </w:r>
          </w:p>
        </w:tc>
        <w:tc>
          <w:tcPr>
            <w:tcW w:w="2881" w:type="dxa"/>
            <w:shd w:val="pct5" w:color="auto" w:fill="auto"/>
          </w:tcPr>
          <w:p w14:paraId="706887E1" w14:textId="77777777" w:rsidR="009E61DD" w:rsidRPr="00C54C5D" w:rsidRDefault="009E61DD" w:rsidP="00BE69E9">
            <w:pPr>
              <w:pStyle w:val="NormalDS"/>
              <w:spacing w:before="40" w:after="40"/>
              <w:jc w:val="center"/>
              <w:rPr>
                <w:rFonts w:ascii="Helvetica Now Text" w:hAnsi="Helvetica Now Text"/>
                <w:b/>
                <w:color w:val="46535E"/>
              </w:rPr>
            </w:pPr>
            <w:r w:rsidRPr="00C54C5D">
              <w:rPr>
                <w:rFonts w:ascii="Helvetica Now Text" w:hAnsi="Helvetica Now Text"/>
                <w:b/>
                <w:color w:val="46535E"/>
              </w:rPr>
              <w:t>Access Standard</w:t>
            </w:r>
          </w:p>
        </w:tc>
      </w:tr>
      <w:tr w:rsidR="00C54C5D" w:rsidRPr="00C54C5D" w14:paraId="3C4701E7" w14:textId="77777777" w:rsidTr="00331D77">
        <w:tc>
          <w:tcPr>
            <w:tcW w:w="2088" w:type="dxa"/>
          </w:tcPr>
          <w:p w14:paraId="10DCABA1"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7CB0F702"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General Dentists</w:t>
            </w:r>
          </w:p>
        </w:tc>
        <w:tc>
          <w:tcPr>
            <w:tcW w:w="2881" w:type="dxa"/>
          </w:tcPr>
          <w:p w14:paraId="2C00F86C"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2 providers within 5 miles</w:t>
            </w:r>
          </w:p>
        </w:tc>
      </w:tr>
      <w:tr w:rsidR="00C54C5D" w:rsidRPr="00C54C5D" w14:paraId="2336FAB6" w14:textId="77777777" w:rsidTr="00331D77">
        <w:tc>
          <w:tcPr>
            <w:tcW w:w="2088" w:type="dxa"/>
          </w:tcPr>
          <w:p w14:paraId="0B20DD61"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06D97948"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General Dentists</w:t>
            </w:r>
          </w:p>
        </w:tc>
        <w:tc>
          <w:tcPr>
            <w:tcW w:w="2881" w:type="dxa"/>
          </w:tcPr>
          <w:p w14:paraId="600E649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 xml:space="preserve">2 providers within 10 miles </w:t>
            </w:r>
          </w:p>
        </w:tc>
      </w:tr>
      <w:tr w:rsidR="00C54C5D" w:rsidRPr="00C54C5D" w14:paraId="10542D7B" w14:textId="77777777" w:rsidTr="00331D77">
        <w:tc>
          <w:tcPr>
            <w:tcW w:w="2088" w:type="dxa"/>
          </w:tcPr>
          <w:p w14:paraId="0F3CCE85"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2ACB72D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General Dentists</w:t>
            </w:r>
          </w:p>
        </w:tc>
        <w:tc>
          <w:tcPr>
            <w:tcW w:w="2881" w:type="dxa"/>
          </w:tcPr>
          <w:p w14:paraId="5A01C0F4"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 xml:space="preserve">2 providers within 20 miles </w:t>
            </w:r>
          </w:p>
        </w:tc>
      </w:tr>
      <w:tr w:rsidR="00C54C5D" w:rsidRPr="00C54C5D" w14:paraId="702420DF" w14:textId="77777777" w:rsidTr="00331D77">
        <w:tc>
          <w:tcPr>
            <w:tcW w:w="2088" w:type="dxa"/>
          </w:tcPr>
          <w:p w14:paraId="08617D30"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1F0C4214"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Pedodontists</w:t>
            </w:r>
          </w:p>
        </w:tc>
        <w:tc>
          <w:tcPr>
            <w:tcW w:w="2881" w:type="dxa"/>
          </w:tcPr>
          <w:p w14:paraId="344FB01D"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5 miles</w:t>
            </w:r>
          </w:p>
        </w:tc>
      </w:tr>
      <w:tr w:rsidR="00C54C5D" w:rsidRPr="00C54C5D" w14:paraId="0BA4FFA1" w14:textId="77777777" w:rsidTr="00331D77">
        <w:tc>
          <w:tcPr>
            <w:tcW w:w="2088" w:type="dxa"/>
          </w:tcPr>
          <w:p w14:paraId="350E1122"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77B42495"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Pedodontists</w:t>
            </w:r>
          </w:p>
        </w:tc>
        <w:tc>
          <w:tcPr>
            <w:tcW w:w="2881" w:type="dxa"/>
          </w:tcPr>
          <w:p w14:paraId="54EC632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15 miles</w:t>
            </w:r>
          </w:p>
        </w:tc>
      </w:tr>
      <w:tr w:rsidR="00C54C5D" w:rsidRPr="00C54C5D" w14:paraId="214E9DE4" w14:textId="77777777" w:rsidTr="00331D77">
        <w:tc>
          <w:tcPr>
            <w:tcW w:w="2088" w:type="dxa"/>
          </w:tcPr>
          <w:p w14:paraId="53EF6DE6"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2357E30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Pedodontists</w:t>
            </w:r>
          </w:p>
        </w:tc>
        <w:tc>
          <w:tcPr>
            <w:tcW w:w="2881" w:type="dxa"/>
          </w:tcPr>
          <w:p w14:paraId="7DAE430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25 miles</w:t>
            </w:r>
          </w:p>
        </w:tc>
      </w:tr>
      <w:tr w:rsidR="00C54C5D" w:rsidRPr="00C54C5D" w14:paraId="35AEBD2D" w14:textId="77777777" w:rsidTr="00331D77">
        <w:tc>
          <w:tcPr>
            <w:tcW w:w="2088" w:type="dxa"/>
          </w:tcPr>
          <w:p w14:paraId="600C03C6"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47F9BBDD"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Orthodontists</w:t>
            </w:r>
          </w:p>
        </w:tc>
        <w:tc>
          <w:tcPr>
            <w:tcW w:w="2881" w:type="dxa"/>
          </w:tcPr>
          <w:p w14:paraId="52A8ED91"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5 miles</w:t>
            </w:r>
          </w:p>
        </w:tc>
      </w:tr>
      <w:tr w:rsidR="00C54C5D" w:rsidRPr="00C54C5D" w14:paraId="778FE795" w14:textId="77777777" w:rsidTr="00331D77">
        <w:tc>
          <w:tcPr>
            <w:tcW w:w="2088" w:type="dxa"/>
          </w:tcPr>
          <w:p w14:paraId="0B9C379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030DB0AB"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Orthodontists</w:t>
            </w:r>
          </w:p>
        </w:tc>
        <w:tc>
          <w:tcPr>
            <w:tcW w:w="2881" w:type="dxa"/>
          </w:tcPr>
          <w:p w14:paraId="3F3F398F"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15 miles</w:t>
            </w:r>
          </w:p>
        </w:tc>
      </w:tr>
      <w:tr w:rsidR="00C54C5D" w:rsidRPr="00C54C5D" w14:paraId="1719E238" w14:textId="77777777" w:rsidTr="00331D77">
        <w:tc>
          <w:tcPr>
            <w:tcW w:w="2088" w:type="dxa"/>
          </w:tcPr>
          <w:p w14:paraId="66B43EA8"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2BD492D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Orthodontists</w:t>
            </w:r>
          </w:p>
        </w:tc>
        <w:tc>
          <w:tcPr>
            <w:tcW w:w="2881" w:type="dxa"/>
          </w:tcPr>
          <w:p w14:paraId="15130E57"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25 miles</w:t>
            </w:r>
          </w:p>
        </w:tc>
      </w:tr>
      <w:tr w:rsidR="00C54C5D" w:rsidRPr="00C54C5D" w14:paraId="00610689" w14:textId="77777777" w:rsidTr="00331D77">
        <w:tc>
          <w:tcPr>
            <w:tcW w:w="2088" w:type="dxa"/>
          </w:tcPr>
          <w:p w14:paraId="5708442D"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732C5746"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Periodontists</w:t>
            </w:r>
          </w:p>
        </w:tc>
        <w:tc>
          <w:tcPr>
            <w:tcW w:w="2881" w:type="dxa"/>
          </w:tcPr>
          <w:p w14:paraId="071D0BF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5 miles</w:t>
            </w:r>
          </w:p>
        </w:tc>
      </w:tr>
      <w:tr w:rsidR="00C54C5D" w:rsidRPr="00C54C5D" w14:paraId="756625B2" w14:textId="77777777" w:rsidTr="00331D77">
        <w:tc>
          <w:tcPr>
            <w:tcW w:w="2088" w:type="dxa"/>
          </w:tcPr>
          <w:p w14:paraId="2544564A"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49AF2847"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Periodontists</w:t>
            </w:r>
          </w:p>
        </w:tc>
        <w:tc>
          <w:tcPr>
            <w:tcW w:w="2881" w:type="dxa"/>
          </w:tcPr>
          <w:p w14:paraId="5FA91A63"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15 miles</w:t>
            </w:r>
          </w:p>
        </w:tc>
      </w:tr>
      <w:tr w:rsidR="00C54C5D" w:rsidRPr="00C54C5D" w14:paraId="36485CD9" w14:textId="77777777" w:rsidTr="00331D77">
        <w:tc>
          <w:tcPr>
            <w:tcW w:w="2088" w:type="dxa"/>
          </w:tcPr>
          <w:p w14:paraId="6AC126C8"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0EF9B015"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Periodontists</w:t>
            </w:r>
          </w:p>
        </w:tc>
        <w:tc>
          <w:tcPr>
            <w:tcW w:w="2881" w:type="dxa"/>
          </w:tcPr>
          <w:p w14:paraId="1BE4DEE9"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25 miles</w:t>
            </w:r>
          </w:p>
        </w:tc>
      </w:tr>
      <w:tr w:rsidR="00C54C5D" w:rsidRPr="00C54C5D" w14:paraId="0B7204C7" w14:textId="77777777" w:rsidTr="00331D77">
        <w:tc>
          <w:tcPr>
            <w:tcW w:w="2088" w:type="dxa"/>
          </w:tcPr>
          <w:p w14:paraId="111EC042"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63C26C21"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Oral Surgeons</w:t>
            </w:r>
          </w:p>
        </w:tc>
        <w:tc>
          <w:tcPr>
            <w:tcW w:w="2881" w:type="dxa"/>
          </w:tcPr>
          <w:p w14:paraId="34BB2B1F"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5 miles</w:t>
            </w:r>
          </w:p>
        </w:tc>
      </w:tr>
      <w:tr w:rsidR="00C54C5D" w:rsidRPr="00C54C5D" w14:paraId="627EFD5A" w14:textId="77777777" w:rsidTr="00331D77">
        <w:tc>
          <w:tcPr>
            <w:tcW w:w="2088" w:type="dxa"/>
          </w:tcPr>
          <w:p w14:paraId="302E08D5"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7115923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Oral Surgeons</w:t>
            </w:r>
          </w:p>
        </w:tc>
        <w:tc>
          <w:tcPr>
            <w:tcW w:w="2881" w:type="dxa"/>
          </w:tcPr>
          <w:p w14:paraId="63983D92"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15 miles</w:t>
            </w:r>
          </w:p>
        </w:tc>
      </w:tr>
      <w:tr w:rsidR="00C54C5D" w:rsidRPr="00C54C5D" w14:paraId="69D9E9D8" w14:textId="77777777" w:rsidTr="00331D77">
        <w:tc>
          <w:tcPr>
            <w:tcW w:w="2088" w:type="dxa"/>
          </w:tcPr>
          <w:p w14:paraId="3CCA5471"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3916385C"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Oral Surgeons</w:t>
            </w:r>
          </w:p>
        </w:tc>
        <w:tc>
          <w:tcPr>
            <w:tcW w:w="2881" w:type="dxa"/>
          </w:tcPr>
          <w:p w14:paraId="247CFBF0"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25 miles</w:t>
            </w:r>
          </w:p>
        </w:tc>
      </w:tr>
      <w:tr w:rsidR="00C54C5D" w:rsidRPr="00C54C5D" w14:paraId="43B82031" w14:textId="77777777" w:rsidTr="00331D77">
        <w:tc>
          <w:tcPr>
            <w:tcW w:w="2088" w:type="dxa"/>
          </w:tcPr>
          <w:p w14:paraId="67ED047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Urban</w:t>
            </w:r>
          </w:p>
        </w:tc>
        <w:tc>
          <w:tcPr>
            <w:tcW w:w="4229" w:type="dxa"/>
          </w:tcPr>
          <w:p w14:paraId="0AD24DBD"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Endodontists</w:t>
            </w:r>
          </w:p>
        </w:tc>
        <w:tc>
          <w:tcPr>
            <w:tcW w:w="2881" w:type="dxa"/>
          </w:tcPr>
          <w:p w14:paraId="40FCF7B8"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5 miles</w:t>
            </w:r>
          </w:p>
        </w:tc>
      </w:tr>
      <w:tr w:rsidR="00C54C5D" w:rsidRPr="00C54C5D" w14:paraId="202FFCAC" w14:textId="77777777" w:rsidTr="00331D77">
        <w:tc>
          <w:tcPr>
            <w:tcW w:w="2088" w:type="dxa"/>
          </w:tcPr>
          <w:p w14:paraId="09B7C32F"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Suburban</w:t>
            </w:r>
          </w:p>
        </w:tc>
        <w:tc>
          <w:tcPr>
            <w:tcW w:w="4229" w:type="dxa"/>
          </w:tcPr>
          <w:p w14:paraId="69C78B35"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Endodontists</w:t>
            </w:r>
          </w:p>
        </w:tc>
        <w:tc>
          <w:tcPr>
            <w:tcW w:w="2881" w:type="dxa"/>
          </w:tcPr>
          <w:p w14:paraId="273465BE"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15 miles</w:t>
            </w:r>
          </w:p>
        </w:tc>
      </w:tr>
      <w:tr w:rsidR="009E61DD" w:rsidRPr="00C54C5D" w14:paraId="5EE77D92" w14:textId="77777777" w:rsidTr="00331D77">
        <w:tc>
          <w:tcPr>
            <w:tcW w:w="2088" w:type="dxa"/>
          </w:tcPr>
          <w:p w14:paraId="6BFD135F"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Rural</w:t>
            </w:r>
          </w:p>
        </w:tc>
        <w:tc>
          <w:tcPr>
            <w:tcW w:w="4229" w:type="dxa"/>
          </w:tcPr>
          <w:p w14:paraId="66DD08E3"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Endodontists</w:t>
            </w:r>
          </w:p>
        </w:tc>
        <w:tc>
          <w:tcPr>
            <w:tcW w:w="2881" w:type="dxa"/>
          </w:tcPr>
          <w:p w14:paraId="48AAE387" w14:textId="77777777" w:rsidR="009E61DD" w:rsidRPr="00C54C5D" w:rsidRDefault="009E61DD" w:rsidP="00BE69E9">
            <w:pPr>
              <w:pStyle w:val="NormalDS"/>
              <w:spacing w:before="40" w:after="40"/>
              <w:rPr>
                <w:rFonts w:ascii="Helvetica Now Text" w:hAnsi="Helvetica Now Text"/>
                <w:color w:val="46535E"/>
              </w:rPr>
            </w:pPr>
            <w:r w:rsidRPr="00C54C5D">
              <w:rPr>
                <w:rFonts w:ascii="Helvetica Now Text" w:hAnsi="Helvetica Now Text"/>
                <w:color w:val="46535E"/>
              </w:rPr>
              <w:t>1 provider within 25 miles</w:t>
            </w:r>
          </w:p>
        </w:tc>
      </w:tr>
    </w:tbl>
    <w:p w14:paraId="71C92779" w14:textId="77777777" w:rsidR="009E61DD" w:rsidRPr="00760B72" w:rsidRDefault="009E61DD" w:rsidP="009E61DD">
      <w:pPr>
        <w:ind w:left="360"/>
        <w:rPr>
          <w:rFonts w:ascii="Helvetica Now Text" w:hAnsi="Helvetica Now Text"/>
          <w:color w:val="C00000"/>
        </w:rPr>
      </w:pPr>
    </w:p>
    <w:p w14:paraId="427E95BA" w14:textId="6503BCA5" w:rsidR="0034192E" w:rsidRPr="00760B72" w:rsidRDefault="0034192E" w:rsidP="0034192E">
      <w:pPr>
        <w:pStyle w:val="NormalDS"/>
        <w:rPr>
          <w:rFonts w:ascii="Helvetica Now Text" w:hAnsi="Helvetica Now Text"/>
          <w:b/>
          <w:bCs/>
          <w:color w:val="C00000"/>
          <w:u w:val="single"/>
        </w:rPr>
      </w:pPr>
      <w:r w:rsidRPr="00760B72">
        <w:rPr>
          <w:rFonts w:ascii="Helvetica Now Text" w:hAnsi="Helvetica Now Text"/>
          <w:b/>
          <w:bCs/>
          <w:color w:val="C00000"/>
          <w:u w:val="single"/>
        </w:rPr>
        <w:t>VERY IMPORTANT:</w:t>
      </w:r>
    </w:p>
    <w:p w14:paraId="285DEABD" w14:textId="07676E1E" w:rsidR="00A62A58" w:rsidRPr="00C54C5D" w:rsidRDefault="00581DA9" w:rsidP="00A62A58">
      <w:pPr>
        <w:pStyle w:val="NormalDS"/>
        <w:rPr>
          <w:rFonts w:ascii="Helvetica Now Text" w:hAnsi="Helvetica Now Text"/>
          <w:b/>
          <w:bCs/>
          <w:color w:val="46535E"/>
          <w:u w:val="single"/>
        </w:rPr>
      </w:pPr>
      <w:r w:rsidRPr="00C54C5D">
        <w:rPr>
          <w:rFonts w:ascii="Helvetica Now Text" w:hAnsi="Helvetica Now Text"/>
          <w:color w:val="46535E"/>
        </w:rPr>
        <w:tab/>
        <w:t>If the name of</w:t>
      </w:r>
      <w:r w:rsidR="007069E8" w:rsidRPr="00C54C5D">
        <w:rPr>
          <w:rFonts w:ascii="Helvetica Now Text" w:hAnsi="Helvetica Now Text"/>
          <w:color w:val="46535E"/>
        </w:rPr>
        <w:t xml:space="preserve"> this</w:t>
      </w:r>
      <w:r w:rsidRPr="00C54C5D">
        <w:rPr>
          <w:rFonts w:ascii="Helvetica Now Text" w:hAnsi="Helvetica Now Text"/>
          <w:color w:val="46535E"/>
        </w:rPr>
        <w:t xml:space="preserve"> document</w:t>
      </w:r>
      <w:r w:rsidR="007069E8" w:rsidRPr="00C54C5D">
        <w:rPr>
          <w:rFonts w:ascii="Helvetica Now Text" w:hAnsi="Helvetica Now Text"/>
          <w:color w:val="46535E"/>
        </w:rPr>
        <w:t xml:space="preserve"> </w:t>
      </w:r>
      <w:r w:rsidR="002E5C87" w:rsidRPr="00C54C5D">
        <w:rPr>
          <w:rFonts w:ascii="Helvetica Now Text" w:hAnsi="Helvetica Now Text"/>
          <w:color w:val="46535E"/>
        </w:rPr>
        <w:t xml:space="preserve">of instructions includes “Custom Criteria” in the name </w:t>
      </w:r>
      <w:r w:rsidR="007D4962" w:rsidRPr="00C54C5D">
        <w:rPr>
          <w:rFonts w:ascii="Helvetica Now Text" w:hAnsi="Helvetica Now Text"/>
          <w:color w:val="46535E"/>
        </w:rPr>
        <w:t xml:space="preserve">convention, then follow </w:t>
      </w:r>
      <w:r w:rsidR="006968E6" w:rsidRPr="00C54C5D">
        <w:rPr>
          <w:rFonts w:ascii="Helvetica Now Text" w:hAnsi="Helvetica Now Text"/>
          <w:color w:val="46535E"/>
        </w:rPr>
        <w:t xml:space="preserve">the custom path to adjust the standard criteria currently preprogrammed to match </w:t>
      </w:r>
      <w:r w:rsidR="00BF0928" w:rsidRPr="00C54C5D">
        <w:rPr>
          <w:rFonts w:ascii="Helvetica Now Text" w:hAnsi="Helvetica Now Text"/>
          <w:color w:val="46535E"/>
        </w:rPr>
        <w:t>the Custom Criteria indicated</w:t>
      </w:r>
      <w:r w:rsidR="00FB49E3" w:rsidRPr="00C54C5D">
        <w:rPr>
          <w:rFonts w:ascii="Helvetica Now Text" w:hAnsi="Helvetica Now Text"/>
          <w:color w:val="46535E"/>
        </w:rPr>
        <w:t xml:space="preserve">. You will not proceed </w:t>
      </w:r>
      <w:r w:rsidR="0096159F" w:rsidRPr="00C54C5D">
        <w:rPr>
          <w:rFonts w:ascii="Helvetica Now Text" w:hAnsi="Helvetica Now Text"/>
          <w:color w:val="46535E"/>
        </w:rPr>
        <w:t xml:space="preserve">to Step 8, you will proceed to </w:t>
      </w:r>
      <w:r w:rsidR="00E478B5" w:rsidRPr="00C54C5D">
        <w:rPr>
          <w:rFonts w:ascii="Helvetica Now Text" w:hAnsi="Helvetica Now Text"/>
          <w:color w:val="46535E"/>
        </w:rPr>
        <w:t>Step 7.1 below.</w:t>
      </w:r>
    </w:p>
    <w:p w14:paraId="1EE2C567" w14:textId="77777777" w:rsidR="00303E6A" w:rsidRPr="00C54C5D" w:rsidRDefault="00303E6A">
      <w:pPr>
        <w:spacing w:line="240" w:lineRule="auto"/>
        <w:rPr>
          <w:rFonts w:ascii="Helvetica Now Text" w:hAnsi="Helvetica Now Text"/>
          <w:b/>
          <w:color w:val="46535E"/>
        </w:rPr>
      </w:pPr>
      <w:r w:rsidRPr="00C54C5D">
        <w:rPr>
          <w:rFonts w:ascii="Helvetica Now Text" w:hAnsi="Helvetica Now Text"/>
          <w:color w:val="46535E"/>
        </w:rPr>
        <w:br w:type="page"/>
      </w:r>
    </w:p>
    <w:p w14:paraId="397370C8" w14:textId="11D476EB" w:rsidR="006617F2" w:rsidRPr="00C54C5D" w:rsidRDefault="006617F2" w:rsidP="006617F2">
      <w:pPr>
        <w:pStyle w:val="Heading2"/>
        <w:rPr>
          <w:rFonts w:ascii="Helvetica Now Text" w:hAnsi="Helvetica Now Text"/>
          <w:color w:val="46535E"/>
        </w:rPr>
      </w:pPr>
      <w:r w:rsidRPr="00C54C5D">
        <w:rPr>
          <w:rFonts w:ascii="Helvetica Now Text" w:hAnsi="Helvetica Now Text"/>
          <w:color w:val="46535E"/>
        </w:rPr>
        <w:lastRenderedPageBreak/>
        <w:t>7.1  Custom Criteria Instructions</w:t>
      </w:r>
    </w:p>
    <w:p w14:paraId="5757F2E9" w14:textId="77777777" w:rsidR="00F856C5" w:rsidRPr="00C54C5D" w:rsidRDefault="006617F2" w:rsidP="006617F2">
      <w:pPr>
        <w:pStyle w:val="NormalDS"/>
        <w:rPr>
          <w:rFonts w:ascii="Helvetica Now Text" w:hAnsi="Helvetica Now Text"/>
          <w:color w:val="46535E"/>
        </w:rPr>
      </w:pPr>
      <w:r w:rsidRPr="00C54C5D">
        <w:rPr>
          <w:rFonts w:ascii="Helvetica Now Text" w:hAnsi="Helvetica Now Text"/>
          <w:color w:val="46535E"/>
        </w:rPr>
        <w:tab/>
        <w:t xml:space="preserve">To create Custom Criteria you will open the </w:t>
      </w:r>
      <w:r w:rsidR="00EF4D41" w:rsidRPr="00C54C5D">
        <w:rPr>
          <w:rFonts w:ascii="Helvetica Now Text" w:hAnsi="Helvetica Now Text"/>
          <w:color w:val="46535E"/>
        </w:rPr>
        <w:t>pre</w:t>
      </w:r>
      <w:r w:rsidRPr="00C54C5D">
        <w:rPr>
          <w:rFonts w:ascii="Helvetica Now Text" w:hAnsi="Helvetica Now Text"/>
          <w:color w:val="46535E"/>
        </w:rPr>
        <w:t>populated “Access Analysis” and double click on the criteria that needs to be changed per</w:t>
      </w:r>
      <w:r w:rsidR="00F856C5" w:rsidRPr="00C54C5D">
        <w:rPr>
          <w:rFonts w:ascii="Helvetica Now Text" w:hAnsi="Helvetica Now Text"/>
          <w:color w:val="46535E"/>
        </w:rPr>
        <w:t xml:space="preserve"> RFI </w:t>
      </w:r>
      <w:r w:rsidRPr="00C54C5D">
        <w:rPr>
          <w:rFonts w:ascii="Helvetica Now Text" w:hAnsi="Helvetica Now Text"/>
          <w:color w:val="46535E"/>
        </w:rPr>
        <w:t xml:space="preserve">instructions. </w:t>
      </w:r>
    </w:p>
    <w:p w14:paraId="2A8B52E1" w14:textId="43F3A9A7" w:rsidR="002F5706" w:rsidRPr="00C54C5D" w:rsidRDefault="006617F2" w:rsidP="00BB5D72">
      <w:pPr>
        <w:pStyle w:val="NormalDS"/>
        <w:numPr>
          <w:ilvl w:val="0"/>
          <w:numId w:val="33"/>
        </w:numPr>
        <w:rPr>
          <w:rFonts w:ascii="Helvetica Now Text" w:hAnsi="Helvetica Now Text"/>
          <w:color w:val="46535E"/>
        </w:rPr>
      </w:pPr>
      <w:r w:rsidRPr="00C54C5D">
        <w:rPr>
          <w:rFonts w:ascii="Helvetica Now Text" w:hAnsi="Helvetica Now Text"/>
          <w:color w:val="46535E"/>
        </w:rPr>
        <w:t xml:space="preserve">For Example: </w:t>
      </w:r>
      <w:r w:rsidR="009F4418" w:rsidRPr="00C54C5D">
        <w:rPr>
          <w:rFonts w:ascii="Helvetica Now Text" w:hAnsi="Helvetica Now Text"/>
          <w:color w:val="46535E"/>
        </w:rPr>
        <w:t xml:space="preserve">To change </w:t>
      </w:r>
      <w:r w:rsidR="00545177" w:rsidRPr="00C54C5D">
        <w:rPr>
          <w:rFonts w:ascii="Helvetica Now Text" w:hAnsi="Helvetica Now Text"/>
          <w:color w:val="46535E"/>
        </w:rPr>
        <w:t xml:space="preserve">the </w:t>
      </w:r>
      <w:r w:rsidRPr="00C54C5D">
        <w:rPr>
          <w:rFonts w:ascii="Helvetica Now Text" w:hAnsi="Helvetica Now Text"/>
          <w:color w:val="46535E"/>
        </w:rPr>
        <w:t>Rural Members to General Dentist</w:t>
      </w:r>
      <w:r w:rsidR="00545177" w:rsidRPr="00C54C5D">
        <w:rPr>
          <w:rFonts w:ascii="Helvetica Now Text" w:hAnsi="Helvetica Now Text"/>
          <w:color w:val="46535E"/>
        </w:rPr>
        <w:t xml:space="preserve"> standard to</w:t>
      </w:r>
      <w:r w:rsidRPr="00C54C5D">
        <w:rPr>
          <w:rFonts w:ascii="Helvetica Now Text" w:hAnsi="Helvetica Now Text"/>
          <w:color w:val="46535E"/>
        </w:rPr>
        <w:t xml:space="preserve"> 2 in 30</w:t>
      </w:r>
      <w:r w:rsidR="00BB5D72" w:rsidRPr="00C54C5D">
        <w:rPr>
          <w:rFonts w:ascii="Helvetica Now Text" w:hAnsi="Helvetica Now Text"/>
          <w:color w:val="46535E"/>
        </w:rPr>
        <w:t>,</w:t>
      </w:r>
      <w:r w:rsidRPr="00C54C5D">
        <w:rPr>
          <w:rFonts w:ascii="Helvetica Now Text" w:hAnsi="Helvetica Now Text"/>
          <w:color w:val="46535E"/>
        </w:rPr>
        <w:t xml:space="preserve"> </w:t>
      </w:r>
      <w:r w:rsidR="00BB5D72" w:rsidRPr="00C54C5D">
        <w:rPr>
          <w:rFonts w:ascii="Helvetica Now Text" w:hAnsi="Helvetica Now Text"/>
          <w:color w:val="46535E"/>
        </w:rPr>
        <w:t>d</w:t>
      </w:r>
      <w:r w:rsidRPr="00C54C5D">
        <w:rPr>
          <w:rFonts w:ascii="Helvetica Now Text" w:hAnsi="Helvetica Now Text"/>
          <w:color w:val="46535E"/>
        </w:rPr>
        <w:t>ouble click on the criteria</w:t>
      </w:r>
      <w:r w:rsidR="00591DE1" w:rsidRPr="00C54C5D">
        <w:rPr>
          <w:rFonts w:ascii="Helvetica Now Text" w:hAnsi="Helvetica Now Text"/>
          <w:color w:val="46535E"/>
        </w:rPr>
        <w:t>. W</w:t>
      </w:r>
      <w:r w:rsidRPr="00C54C5D">
        <w:rPr>
          <w:rFonts w:ascii="Helvetica Now Text" w:hAnsi="Helvetica Now Text"/>
          <w:color w:val="46535E"/>
        </w:rPr>
        <w:t xml:space="preserve">hen the window opens change the standard as demonstrated below. </w:t>
      </w:r>
    </w:p>
    <w:p w14:paraId="1CBA8B90" w14:textId="52809971" w:rsidR="006617F2" w:rsidRPr="00C54C5D" w:rsidRDefault="006617F2" w:rsidP="00F856C5">
      <w:pPr>
        <w:pStyle w:val="NormalDS"/>
        <w:numPr>
          <w:ilvl w:val="0"/>
          <w:numId w:val="33"/>
        </w:numPr>
        <w:rPr>
          <w:rFonts w:ascii="Helvetica Now Text" w:hAnsi="Helvetica Now Text"/>
          <w:color w:val="46535E"/>
        </w:rPr>
      </w:pPr>
      <w:r w:rsidRPr="00C54C5D">
        <w:rPr>
          <w:rFonts w:ascii="Helvetica Now Text" w:hAnsi="Helvetica Now Text"/>
          <w:color w:val="46535E"/>
        </w:rPr>
        <w:t>Make all updates that are requested and then proceed to Step 8.</w:t>
      </w:r>
    </w:p>
    <w:p w14:paraId="3B88E429" w14:textId="77777777" w:rsidR="006617F2" w:rsidRPr="00C54C5D" w:rsidRDefault="006617F2" w:rsidP="006617F2">
      <w:pPr>
        <w:pStyle w:val="NormalDS"/>
        <w:rPr>
          <w:rFonts w:ascii="Helvetica Now Text" w:hAnsi="Helvetica Now Text"/>
          <w:color w:val="46535E"/>
        </w:rPr>
      </w:pPr>
      <w:r w:rsidRPr="00C54C5D">
        <w:rPr>
          <w:rFonts w:ascii="Helvetica Now Text" w:hAnsi="Helvetica Now Text"/>
          <w:noProof/>
          <w:color w:val="46535E"/>
        </w:rPr>
        <mc:AlternateContent>
          <mc:Choice Requires="wps">
            <w:drawing>
              <wp:anchor distT="0" distB="0" distL="114300" distR="114300" simplePos="0" relativeHeight="251673088" behindDoc="0" locked="0" layoutInCell="1" allowOverlap="1" wp14:anchorId="0DA5D25D" wp14:editId="2D83E89E">
                <wp:simplePos x="0" y="0"/>
                <wp:positionH relativeFrom="column">
                  <wp:posOffset>3105150</wp:posOffset>
                </wp:positionH>
                <wp:positionV relativeFrom="paragraph">
                  <wp:posOffset>2730500</wp:posOffset>
                </wp:positionV>
                <wp:extent cx="2235200" cy="330200"/>
                <wp:effectExtent l="0" t="0" r="12700" b="12700"/>
                <wp:wrapNone/>
                <wp:docPr id="8" name="Rectangle: Rounded Corners 8"/>
                <wp:cNvGraphicFramePr/>
                <a:graphic xmlns:a="http://schemas.openxmlformats.org/drawingml/2006/main">
                  <a:graphicData uri="http://schemas.microsoft.com/office/word/2010/wordprocessingShape">
                    <wps:wsp>
                      <wps:cNvSpPr/>
                      <wps:spPr>
                        <a:xfrm>
                          <a:off x="0" y="0"/>
                          <a:ext cx="2235200" cy="33020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749AB8" id="Rectangle: Rounded Corners 8" o:spid="_x0000_s1026" style="position:absolute;margin-left:244.5pt;margin-top:215pt;width:176pt;height:26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" filled="f" strokecolor="red" strokeweight="2pt"/>
            </w:pict>
          </mc:Fallback>
        </mc:AlternateContent>
      </w:r>
      <w:r w:rsidRPr="00C54C5D">
        <w:rPr>
          <w:rFonts w:ascii="Helvetica Now Text" w:hAnsi="Helvetica Now Text"/>
          <w:noProof/>
          <w:color w:val="46535E"/>
        </w:rPr>
        <w:drawing>
          <wp:inline distT="0" distB="0" distL="0" distR="0" wp14:anchorId="387FBD08" wp14:editId="6DF7CEDF">
            <wp:extent cx="6096000" cy="43260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05331" cy="4332630"/>
                    </a:xfrm>
                    <a:prstGeom prst="rect">
                      <a:avLst/>
                    </a:prstGeom>
                  </pic:spPr>
                </pic:pic>
              </a:graphicData>
            </a:graphic>
          </wp:inline>
        </w:drawing>
      </w:r>
    </w:p>
    <w:p w14:paraId="0CFBF85B" w14:textId="77777777" w:rsidR="006617F2" w:rsidRPr="00C54C5D" w:rsidRDefault="006617F2" w:rsidP="00A62A58">
      <w:pPr>
        <w:pStyle w:val="NormalDS"/>
        <w:rPr>
          <w:rFonts w:ascii="Helvetica Now Text" w:hAnsi="Helvetica Now Text"/>
          <w:color w:val="46535E"/>
        </w:rPr>
      </w:pPr>
    </w:p>
    <w:p w14:paraId="317C4AE1" w14:textId="77777777" w:rsidR="00C91F1A" w:rsidRPr="00C54C5D" w:rsidRDefault="00C91F1A" w:rsidP="00C91F1A">
      <w:pPr>
        <w:pStyle w:val="NormalDS"/>
        <w:ind w:left="720"/>
        <w:rPr>
          <w:rFonts w:ascii="Helvetica Now Text" w:hAnsi="Helvetica Now Text"/>
          <w:color w:val="46535E"/>
        </w:rPr>
      </w:pPr>
    </w:p>
    <w:p w14:paraId="0A76E951" w14:textId="09C33B1D" w:rsidR="00E478B5" w:rsidRPr="00C54C5D" w:rsidRDefault="00E478B5" w:rsidP="00C91F1A">
      <w:pPr>
        <w:pStyle w:val="NormalDS"/>
        <w:rPr>
          <w:rFonts w:ascii="Helvetica Now Text" w:hAnsi="Helvetica Now Text"/>
          <w:color w:val="46535E"/>
        </w:rPr>
      </w:pPr>
    </w:p>
    <w:p w14:paraId="4A6C6D48" w14:textId="77777777" w:rsidR="00303E6A" w:rsidRPr="00C54C5D" w:rsidRDefault="00303E6A">
      <w:pPr>
        <w:spacing w:line="240" w:lineRule="auto"/>
        <w:rPr>
          <w:rFonts w:ascii="Helvetica Now Text" w:hAnsi="Helvetica Now Text"/>
          <w:color w:val="46535E"/>
        </w:rPr>
      </w:pPr>
      <w:r w:rsidRPr="00C54C5D">
        <w:rPr>
          <w:rFonts w:ascii="Helvetica Now Text" w:hAnsi="Helvetica Now Text"/>
          <w:color w:val="46535E"/>
        </w:rPr>
        <w:br w:type="page"/>
      </w:r>
    </w:p>
    <w:p w14:paraId="0B3F1FFF" w14:textId="7CBBC473" w:rsidR="003A7057" w:rsidRPr="00C54C5D" w:rsidRDefault="003A7057" w:rsidP="00FC555D">
      <w:pPr>
        <w:pStyle w:val="NormalDS"/>
        <w:numPr>
          <w:ilvl w:val="0"/>
          <w:numId w:val="30"/>
        </w:numPr>
        <w:rPr>
          <w:rFonts w:ascii="Helvetica Now Text" w:hAnsi="Helvetica Now Text"/>
          <w:color w:val="46535E"/>
        </w:rPr>
      </w:pPr>
      <w:r w:rsidRPr="00C54C5D">
        <w:rPr>
          <w:rFonts w:ascii="Helvetica Now Text" w:hAnsi="Helvetica Now Text"/>
          <w:color w:val="46535E"/>
        </w:rPr>
        <w:lastRenderedPageBreak/>
        <w:t>Navigate</w:t>
      </w:r>
      <w:r w:rsidR="008D1FA4" w:rsidRPr="00C54C5D">
        <w:rPr>
          <w:rFonts w:ascii="Helvetica Now Text" w:hAnsi="Helvetica Now Text"/>
          <w:color w:val="46535E"/>
        </w:rPr>
        <w:t xml:space="preserve"> to the “Report” </w:t>
      </w:r>
      <w:r w:rsidR="0016300B" w:rsidRPr="00C54C5D">
        <w:rPr>
          <w:rFonts w:ascii="Helvetica Now Text" w:hAnsi="Helvetica Now Text"/>
          <w:color w:val="46535E"/>
        </w:rPr>
        <w:t xml:space="preserve">section and open the </w:t>
      </w:r>
      <w:r w:rsidR="0034192E" w:rsidRPr="00C54C5D">
        <w:rPr>
          <w:rFonts w:ascii="Helvetica Now Text" w:hAnsi="Helvetica Now Text"/>
          <w:color w:val="46535E"/>
        </w:rPr>
        <w:t>r</w:t>
      </w:r>
      <w:r w:rsidR="0016300B" w:rsidRPr="00C54C5D">
        <w:rPr>
          <w:rFonts w:ascii="Helvetica Now Text" w:hAnsi="Helvetica Now Text"/>
          <w:color w:val="46535E"/>
        </w:rPr>
        <w:t xml:space="preserve">eport that has already been created. </w:t>
      </w:r>
    </w:p>
    <w:p w14:paraId="0B0B720A" w14:textId="7DC71E01" w:rsidR="00FC555D" w:rsidRPr="00C54C5D" w:rsidRDefault="003A7057" w:rsidP="003A7057">
      <w:pPr>
        <w:pStyle w:val="NormalDS"/>
        <w:numPr>
          <w:ilvl w:val="1"/>
          <w:numId w:val="30"/>
        </w:numPr>
        <w:rPr>
          <w:rFonts w:ascii="Helvetica Now Text" w:hAnsi="Helvetica Now Text"/>
          <w:color w:val="46535E"/>
        </w:rPr>
      </w:pPr>
      <w:r w:rsidRPr="00C54C5D">
        <w:rPr>
          <w:rFonts w:ascii="Helvetica Now Text" w:hAnsi="Helvetica Now Text"/>
          <w:color w:val="46535E"/>
        </w:rPr>
        <w:t>Click the “</w:t>
      </w:r>
      <w:r w:rsidR="00DD002C" w:rsidRPr="00C54C5D">
        <w:rPr>
          <w:rFonts w:ascii="Helvetica Now Text" w:hAnsi="Helvetica Now Text"/>
          <w:color w:val="46535E"/>
        </w:rPr>
        <w:t>File&gt;Export</w:t>
      </w:r>
      <w:r w:rsidRPr="00C54C5D">
        <w:rPr>
          <w:rFonts w:ascii="Helvetica Now Text" w:hAnsi="Helvetica Now Text"/>
          <w:color w:val="46535E"/>
        </w:rPr>
        <w:t xml:space="preserve"> Menu”</w:t>
      </w:r>
      <w:r w:rsidR="00DD002C" w:rsidRPr="00C54C5D">
        <w:rPr>
          <w:rFonts w:ascii="Helvetica Now Text" w:hAnsi="Helvetica Now Text"/>
          <w:color w:val="46535E"/>
        </w:rPr>
        <w:t xml:space="preserve"> and export</w:t>
      </w:r>
      <w:r w:rsidRPr="00C54C5D">
        <w:rPr>
          <w:rFonts w:ascii="Helvetica Now Text" w:hAnsi="Helvetica Now Text"/>
          <w:color w:val="46535E"/>
        </w:rPr>
        <w:t xml:space="preserve"> the report</w:t>
      </w:r>
      <w:r w:rsidR="00DD002C" w:rsidRPr="00C54C5D">
        <w:rPr>
          <w:rFonts w:ascii="Helvetica Now Text" w:hAnsi="Helvetica Now Text"/>
          <w:color w:val="46535E"/>
        </w:rPr>
        <w:t xml:space="preserve"> to Microsoft Access 2007-2013</w:t>
      </w:r>
      <w:r w:rsidR="00B25403" w:rsidRPr="00C54C5D">
        <w:rPr>
          <w:rFonts w:ascii="Helvetica Now Text" w:hAnsi="Helvetica Now Text"/>
          <w:color w:val="46535E"/>
        </w:rPr>
        <w:t xml:space="preserve"> (this format is defaulted as well). Each report page will be a separate table in your Access database and be formatted with the expected column headings as outlined.</w:t>
      </w:r>
    </w:p>
    <w:p w14:paraId="4A876D5F" w14:textId="64EAE23C" w:rsidR="00365548" w:rsidRPr="00C54C5D" w:rsidRDefault="00365548" w:rsidP="00365548">
      <w:pPr>
        <w:pStyle w:val="NormalDS"/>
        <w:rPr>
          <w:rFonts w:ascii="Helvetica Now Text" w:hAnsi="Helvetica Now Text"/>
          <w:color w:val="46535E"/>
        </w:rPr>
      </w:pPr>
      <w:r w:rsidRPr="00C54C5D">
        <w:rPr>
          <w:rFonts w:ascii="Helvetica Now Text" w:hAnsi="Helvetica Now Text"/>
          <w:noProof/>
          <w:color w:val="46535E"/>
        </w:rPr>
        <w:drawing>
          <wp:inline distT="0" distB="0" distL="0" distR="0" wp14:anchorId="3216FAA3" wp14:editId="70220A1D">
            <wp:extent cx="6062345" cy="2915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62345" cy="2915920"/>
                    </a:xfrm>
                    <a:prstGeom prst="rect">
                      <a:avLst/>
                    </a:prstGeom>
                  </pic:spPr>
                </pic:pic>
              </a:graphicData>
            </a:graphic>
          </wp:inline>
        </w:drawing>
      </w:r>
    </w:p>
    <w:p w14:paraId="21F600A0" w14:textId="17EB7503" w:rsidR="00365548" w:rsidRPr="00C54C5D" w:rsidRDefault="00365548" w:rsidP="00365548">
      <w:pPr>
        <w:pStyle w:val="NormalDS"/>
        <w:rPr>
          <w:rFonts w:ascii="Helvetica Now Text" w:hAnsi="Helvetica Now Text"/>
          <w:color w:val="46535E"/>
        </w:rPr>
      </w:pPr>
      <w:r w:rsidRPr="00C54C5D">
        <w:rPr>
          <w:rFonts w:ascii="Helvetica Now Text" w:hAnsi="Helvetica Now Text"/>
          <w:noProof/>
          <w:color w:val="46535E"/>
        </w:rPr>
        <w:drawing>
          <wp:inline distT="0" distB="0" distL="0" distR="0" wp14:anchorId="3EF4A013" wp14:editId="49ADC448">
            <wp:extent cx="5368413" cy="3751760"/>
            <wp:effectExtent l="0" t="0" r="381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391410" cy="3767832"/>
                    </a:xfrm>
                    <a:prstGeom prst="rect">
                      <a:avLst/>
                    </a:prstGeom>
                  </pic:spPr>
                </pic:pic>
              </a:graphicData>
            </a:graphic>
          </wp:inline>
        </w:drawing>
      </w:r>
    </w:p>
    <w:p w14:paraId="2B96A88E" w14:textId="77777777" w:rsidR="00F73E9A" w:rsidRPr="00C54C5D" w:rsidRDefault="00F73E9A" w:rsidP="00044419">
      <w:pPr>
        <w:pStyle w:val="Heading2"/>
        <w:rPr>
          <w:rFonts w:ascii="Helvetica Now Text" w:hAnsi="Helvetica Now Text"/>
          <w:color w:val="46535E"/>
        </w:rPr>
      </w:pPr>
    </w:p>
    <w:p w14:paraId="010831E1" w14:textId="26A45DC9" w:rsidR="005843F1" w:rsidRPr="00C54C5D" w:rsidRDefault="005843F1" w:rsidP="002D42A2">
      <w:pPr>
        <w:pStyle w:val="NormalDS"/>
        <w:rPr>
          <w:rFonts w:ascii="Helvetica Now Text" w:hAnsi="Helvetica Now Text"/>
          <w:noProof/>
          <w:color w:val="46535E"/>
        </w:rPr>
      </w:pPr>
    </w:p>
    <w:p w14:paraId="4CB0A477" w14:textId="77777777" w:rsidR="00255A0E" w:rsidRPr="00C54C5D" w:rsidRDefault="00255A0E" w:rsidP="00255A0E">
      <w:pPr>
        <w:pStyle w:val="NormalDS"/>
        <w:rPr>
          <w:rFonts w:ascii="Helvetica Now Text" w:hAnsi="Helvetica Now Text"/>
          <w:color w:val="46535E"/>
        </w:rPr>
      </w:pPr>
    </w:p>
    <w:p w14:paraId="7DD46824" w14:textId="0CC65518" w:rsidR="00B41C8A" w:rsidRPr="00C54C5D" w:rsidRDefault="00B41C8A" w:rsidP="00255A0E">
      <w:pPr>
        <w:pStyle w:val="NormalDS"/>
        <w:rPr>
          <w:rFonts w:ascii="Helvetica Now Text" w:hAnsi="Helvetica Now Text"/>
          <w:b/>
          <w:color w:val="46535E"/>
        </w:rPr>
      </w:pPr>
      <w:r w:rsidRPr="00C54C5D">
        <w:rPr>
          <w:rFonts w:ascii="Helvetica Now Text" w:hAnsi="Helvetica Now Text"/>
          <w:b/>
          <w:color w:val="46535E"/>
        </w:rPr>
        <w:t xml:space="preserve">Sending Files to </w:t>
      </w:r>
      <w:r w:rsidR="008A2517" w:rsidRPr="00C54C5D">
        <w:rPr>
          <w:rFonts w:ascii="Helvetica Now Text" w:hAnsi="Helvetica Now Text"/>
          <w:b/>
          <w:color w:val="46535E"/>
        </w:rPr>
        <w:t>Aon</w:t>
      </w:r>
    </w:p>
    <w:p w14:paraId="58AC22F0" w14:textId="70BE9425" w:rsidR="00B41C8A" w:rsidRPr="00C54C5D" w:rsidRDefault="00B41C8A" w:rsidP="00B41C8A">
      <w:pPr>
        <w:pStyle w:val="NormalDS"/>
        <w:rPr>
          <w:rFonts w:ascii="Helvetica Now Text" w:hAnsi="Helvetica Now Text"/>
          <w:color w:val="46535E"/>
        </w:rPr>
      </w:pPr>
      <w:r w:rsidRPr="00C54C5D">
        <w:rPr>
          <w:rFonts w:ascii="Helvetica Now Text" w:hAnsi="Helvetica Now Text"/>
          <w:color w:val="46535E"/>
        </w:rPr>
        <w:t>Double-check that the</w:t>
      </w:r>
      <w:r w:rsidR="007915B6" w:rsidRPr="00C54C5D">
        <w:rPr>
          <w:rFonts w:ascii="Helvetica Now Text" w:hAnsi="Helvetica Now Text"/>
          <w:color w:val="46535E"/>
        </w:rPr>
        <w:t xml:space="preserve"> </w:t>
      </w:r>
      <w:r w:rsidR="00044419" w:rsidRPr="00C54C5D">
        <w:rPr>
          <w:rFonts w:ascii="Helvetica Now Text" w:hAnsi="Helvetica Now Text"/>
          <w:color w:val="46535E"/>
        </w:rPr>
        <w:t>Quest Analytics</w:t>
      </w:r>
      <w:r w:rsidRPr="00C54C5D">
        <w:rPr>
          <w:rFonts w:ascii="Helvetica Now Text" w:hAnsi="Helvetica Now Text"/>
          <w:color w:val="46535E"/>
        </w:rPr>
        <w:t xml:space="preserve"> Report (Adobe Acrobat file) and Microsoft Access Database (</w:t>
      </w:r>
      <w:r w:rsidR="00C37301" w:rsidRPr="00C54C5D">
        <w:rPr>
          <w:rFonts w:ascii="Helvetica Now Text" w:hAnsi="Helvetica Now Text"/>
          <w:b/>
          <w:color w:val="46535E"/>
        </w:rPr>
        <w:t>18</w:t>
      </w:r>
      <w:r w:rsidR="00971167" w:rsidRPr="00C54C5D">
        <w:rPr>
          <w:rFonts w:ascii="Helvetica Now Text" w:hAnsi="Helvetica Now Text"/>
          <w:b/>
          <w:color w:val="46535E"/>
        </w:rPr>
        <w:t> </w:t>
      </w:r>
      <w:r w:rsidR="00971167" w:rsidRPr="00C54C5D">
        <w:rPr>
          <w:rFonts w:ascii="Helvetica Now Text" w:hAnsi="Helvetica Now Text"/>
          <w:color w:val="46535E"/>
        </w:rPr>
        <w:t>tables</w:t>
      </w:r>
      <w:r w:rsidRPr="00C54C5D">
        <w:rPr>
          <w:rFonts w:ascii="Helvetica Now Text" w:hAnsi="Helvetica Now Text"/>
          <w:color w:val="46535E"/>
        </w:rPr>
        <w:t xml:space="preserve">) are complete and accurate. When finished, use a compressing software program (such as </w:t>
      </w:r>
      <w:r w:rsidR="000D061C" w:rsidRPr="00C54C5D">
        <w:rPr>
          <w:rFonts w:ascii="Helvetica Now Text" w:hAnsi="Helvetica Now Text"/>
          <w:color w:val="46535E"/>
        </w:rPr>
        <w:t xml:space="preserve">SecureZIP or </w:t>
      </w:r>
      <w:r w:rsidRPr="00C54C5D">
        <w:rPr>
          <w:rFonts w:ascii="Helvetica Now Text" w:hAnsi="Helvetica Now Text"/>
          <w:color w:val="46535E"/>
        </w:rPr>
        <w:t xml:space="preserve">WinZip) to compress the </w:t>
      </w:r>
      <w:r w:rsidR="00DA0F1B">
        <w:rPr>
          <w:rFonts w:ascii="Helvetica Now Text" w:hAnsi="Helvetica Now Text"/>
          <w:color w:val="46535E"/>
        </w:rPr>
        <w:t xml:space="preserve">Microsoft Access Database </w:t>
      </w:r>
      <w:r w:rsidRPr="00C54C5D">
        <w:rPr>
          <w:rFonts w:ascii="Helvetica Now Text" w:hAnsi="Helvetica Now Text"/>
          <w:color w:val="46535E"/>
        </w:rPr>
        <w:t xml:space="preserve">file. It is imperative that you ZIP the MS Access database or </w:t>
      </w:r>
      <w:r w:rsidR="008A2517" w:rsidRPr="00C54C5D">
        <w:rPr>
          <w:rFonts w:ascii="Helvetica Now Text" w:hAnsi="Helvetica Now Text"/>
          <w:color w:val="46535E"/>
        </w:rPr>
        <w:t>Aon</w:t>
      </w:r>
      <w:r w:rsidR="00DA0F1B">
        <w:rPr>
          <w:rFonts w:ascii="Helvetica Now Text" w:hAnsi="Helvetica Now Text"/>
          <w:color w:val="46535E"/>
        </w:rPr>
        <w:t>’</w:t>
      </w:r>
      <w:r w:rsidRPr="00C54C5D">
        <w:rPr>
          <w:rFonts w:ascii="Helvetica Now Text" w:hAnsi="Helvetica Now Text"/>
          <w:color w:val="46535E"/>
        </w:rPr>
        <w:t>s email program will not accept the file attachment into our email system.</w:t>
      </w:r>
    </w:p>
    <w:p w14:paraId="5EC546C0" w14:textId="77777777" w:rsidR="00B41C8A" w:rsidRPr="00C54C5D" w:rsidRDefault="00B41C8A" w:rsidP="00044419">
      <w:pPr>
        <w:pStyle w:val="NormalDS"/>
        <w:keepNext/>
        <w:keepLines/>
        <w:rPr>
          <w:rFonts w:ascii="Helvetica Now Text" w:hAnsi="Helvetica Now Text"/>
          <w:color w:val="46535E"/>
        </w:rPr>
      </w:pPr>
      <w:r w:rsidRPr="00C54C5D">
        <w:rPr>
          <w:rFonts w:ascii="Helvetica Now Text" w:hAnsi="Helvetica Now Text"/>
          <w:color w:val="46535E"/>
        </w:rPr>
        <w:t>Email the new compressed file to:</w:t>
      </w:r>
    </w:p>
    <w:p w14:paraId="51380D5D" w14:textId="77777777" w:rsidR="00A936E2" w:rsidRPr="00C54C5D" w:rsidRDefault="00C37301" w:rsidP="00044419">
      <w:pPr>
        <w:pStyle w:val="NormalDS"/>
        <w:keepNext/>
        <w:keepLines/>
        <w:spacing w:after="0"/>
        <w:jc w:val="center"/>
        <w:rPr>
          <w:rFonts w:ascii="Helvetica Now Text" w:hAnsi="Helvetica Now Text"/>
          <w:color w:val="46535E"/>
        </w:rPr>
      </w:pPr>
      <w:r w:rsidRPr="00C54C5D">
        <w:rPr>
          <w:rFonts w:ascii="Helvetica Now Text" w:hAnsi="Helvetica Now Text"/>
          <w:color w:val="46535E"/>
        </w:rPr>
        <w:t>NAPD Team</w:t>
      </w:r>
    </w:p>
    <w:p w14:paraId="6E658BEA" w14:textId="77777777" w:rsidR="00A936E2" w:rsidRPr="00C54C5D" w:rsidRDefault="008A2517" w:rsidP="00A936E2">
      <w:pPr>
        <w:pStyle w:val="NormalDS"/>
        <w:spacing w:after="0"/>
        <w:jc w:val="center"/>
        <w:rPr>
          <w:rFonts w:ascii="Helvetica Now Text" w:hAnsi="Helvetica Now Text"/>
          <w:color w:val="46535E"/>
        </w:rPr>
      </w:pPr>
      <w:r w:rsidRPr="00C54C5D">
        <w:rPr>
          <w:rFonts w:ascii="Helvetica Now Text" w:hAnsi="Helvetica Now Text"/>
          <w:color w:val="46535E"/>
        </w:rPr>
        <w:t>Aon</w:t>
      </w:r>
    </w:p>
    <w:p w14:paraId="48B575C3" w14:textId="77777777" w:rsidR="00A936E2" w:rsidRPr="00C54C5D" w:rsidRDefault="00C866B3" w:rsidP="00A936E2">
      <w:pPr>
        <w:pStyle w:val="NormalDS"/>
        <w:spacing w:after="0"/>
        <w:jc w:val="center"/>
        <w:rPr>
          <w:rFonts w:ascii="Helvetica Now Text" w:hAnsi="Helvetica Now Text"/>
          <w:color w:val="46535E"/>
        </w:rPr>
      </w:pPr>
      <w:r w:rsidRPr="00C54C5D">
        <w:rPr>
          <w:rFonts w:ascii="Helvetica Now Text" w:hAnsi="Helvetica Now Text"/>
          <w:color w:val="46535E"/>
        </w:rPr>
        <w:t>4 Overlook Point</w:t>
      </w:r>
    </w:p>
    <w:p w14:paraId="74738717" w14:textId="77777777" w:rsidR="00A936E2" w:rsidRPr="00C54C5D" w:rsidRDefault="00A936E2" w:rsidP="00A936E2">
      <w:pPr>
        <w:pStyle w:val="NormalDS"/>
        <w:spacing w:after="0"/>
        <w:jc w:val="center"/>
        <w:rPr>
          <w:rFonts w:ascii="Helvetica Now Text" w:hAnsi="Helvetica Now Text"/>
          <w:color w:val="46535E"/>
        </w:rPr>
      </w:pPr>
      <w:r w:rsidRPr="00C54C5D">
        <w:rPr>
          <w:rFonts w:ascii="Helvetica Now Text" w:hAnsi="Helvetica Now Text"/>
          <w:color w:val="46535E"/>
        </w:rPr>
        <w:t>Lincolnshire, IL</w:t>
      </w:r>
      <w:r w:rsidR="00136F2E" w:rsidRPr="00C54C5D">
        <w:rPr>
          <w:rFonts w:ascii="Helvetica Now Text" w:hAnsi="Helvetica Now Text"/>
          <w:color w:val="46535E"/>
        </w:rPr>
        <w:t xml:space="preserve"> </w:t>
      </w:r>
      <w:r w:rsidRPr="00C54C5D">
        <w:rPr>
          <w:rFonts w:ascii="Helvetica Now Text" w:hAnsi="Helvetica Now Text"/>
          <w:color w:val="46535E"/>
        </w:rPr>
        <w:t>60069</w:t>
      </w:r>
    </w:p>
    <w:p w14:paraId="0F12619D" w14:textId="727A0CB9" w:rsidR="00B41C8A" w:rsidRPr="00C54C5D" w:rsidRDefault="00A936E2" w:rsidP="00B41C8A">
      <w:pPr>
        <w:pStyle w:val="NormalDS"/>
        <w:jc w:val="center"/>
        <w:rPr>
          <w:rFonts w:ascii="Helvetica Now Text" w:hAnsi="Helvetica Now Text"/>
          <w:color w:val="46535E"/>
        </w:rPr>
      </w:pPr>
      <w:r w:rsidRPr="00C54C5D">
        <w:rPr>
          <w:rFonts w:ascii="Helvetica Now Text" w:hAnsi="Helvetica Now Text"/>
          <w:b/>
          <w:color w:val="46535E"/>
        </w:rPr>
        <w:t>HNAPDMBX@</w:t>
      </w:r>
      <w:r w:rsidR="00CC2C7B" w:rsidRPr="00C54C5D">
        <w:rPr>
          <w:rFonts w:ascii="Helvetica Now Text" w:hAnsi="Helvetica Now Text"/>
          <w:b/>
          <w:color w:val="46535E"/>
        </w:rPr>
        <w:t>aon.com</w:t>
      </w:r>
      <w:r w:rsidRPr="00C54C5D">
        <w:rPr>
          <w:rFonts w:ascii="Helvetica Now Text" w:hAnsi="Helvetica Now Text"/>
          <w:color w:val="46535E"/>
        </w:rPr>
        <w:t xml:space="preserve"> </w:t>
      </w:r>
    </w:p>
    <w:p w14:paraId="4F377902" w14:textId="77777777" w:rsidR="00B41C8A" w:rsidRPr="00C54C5D" w:rsidRDefault="00C37301" w:rsidP="00B41C8A">
      <w:pPr>
        <w:pStyle w:val="NormalDS"/>
        <w:tabs>
          <w:tab w:val="left" w:pos="4140"/>
        </w:tabs>
        <w:jc w:val="center"/>
        <w:rPr>
          <w:rFonts w:ascii="Helvetica Now Text" w:hAnsi="Helvetica Now Text"/>
          <w:b/>
          <w:i/>
          <w:color w:val="46535E"/>
        </w:rPr>
      </w:pPr>
      <w:r w:rsidRPr="00C54C5D">
        <w:rPr>
          <w:rFonts w:ascii="Helvetica Now Text" w:hAnsi="Helvetica Now Text"/>
          <w:b/>
          <w:i/>
          <w:color w:val="46535E"/>
        </w:rPr>
        <w:t xml:space="preserve">Do not contact the client </w:t>
      </w:r>
      <w:r w:rsidR="00B41C8A" w:rsidRPr="00C54C5D">
        <w:rPr>
          <w:rFonts w:ascii="Helvetica Now Text" w:hAnsi="Helvetica Now Text"/>
          <w:b/>
          <w:i/>
          <w:color w:val="46535E"/>
        </w:rPr>
        <w:t>regarding this request.</w:t>
      </w:r>
    </w:p>
    <w:p w14:paraId="1E2A2BAD" w14:textId="77777777" w:rsidR="00B41C8A" w:rsidRPr="00C54C5D" w:rsidRDefault="00B41C8A" w:rsidP="00B41C8A">
      <w:pPr>
        <w:pStyle w:val="NormalDS"/>
        <w:rPr>
          <w:rFonts w:ascii="Helvetica Now Text" w:hAnsi="Helvetica Now Text"/>
          <w:color w:val="46535E"/>
        </w:rPr>
      </w:pPr>
    </w:p>
    <w:p w14:paraId="52DA5F8B" w14:textId="77777777" w:rsidR="00044419" w:rsidRPr="00C54C5D" w:rsidRDefault="00044419" w:rsidP="00044419">
      <w:pPr>
        <w:pStyle w:val="Heading1"/>
        <w:rPr>
          <w:rFonts w:ascii="Helvetica Now Text" w:hAnsi="Helvetica Now Text"/>
          <w:color w:val="46535E"/>
        </w:rPr>
      </w:pPr>
      <w:r w:rsidRPr="00C54C5D">
        <w:rPr>
          <w:rFonts w:ascii="Helvetica Now Text" w:hAnsi="Helvetica Now Text"/>
          <w:color w:val="46535E"/>
        </w:rPr>
        <w:t>Questions?</w:t>
      </w:r>
    </w:p>
    <w:p w14:paraId="1E902D37" w14:textId="77777777" w:rsidR="00044419" w:rsidRPr="00C54C5D" w:rsidRDefault="00044419" w:rsidP="00044419">
      <w:pPr>
        <w:rPr>
          <w:rFonts w:ascii="Helvetica Now Text" w:hAnsi="Helvetica Now Text"/>
          <w:color w:val="46535E"/>
        </w:rPr>
      </w:pPr>
      <w:r w:rsidRPr="00C54C5D">
        <w:rPr>
          <w:rFonts w:ascii="Helvetica Now Text" w:hAnsi="Helvetica Now Text"/>
          <w:color w:val="46535E"/>
        </w:rPr>
        <w:t xml:space="preserve">Please direct all technical or software related questions to: </w:t>
      </w:r>
    </w:p>
    <w:p w14:paraId="2B9F9CB1" w14:textId="77777777" w:rsidR="00044419" w:rsidRPr="00C54C5D" w:rsidRDefault="00044419" w:rsidP="00044419">
      <w:pPr>
        <w:rPr>
          <w:rFonts w:ascii="Helvetica Now Text" w:hAnsi="Helvetica Now Text"/>
          <w:color w:val="46535E"/>
        </w:rPr>
      </w:pPr>
    </w:p>
    <w:p w14:paraId="254AFCA2" w14:textId="77777777" w:rsidR="00044419" w:rsidRPr="00C54C5D" w:rsidRDefault="00044419" w:rsidP="00DA0F1B">
      <w:pPr>
        <w:jc w:val="center"/>
        <w:rPr>
          <w:rFonts w:ascii="Helvetica Now Text" w:hAnsi="Helvetica Now Text"/>
          <w:color w:val="46535E"/>
        </w:rPr>
      </w:pPr>
      <w:r w:rsidRPr="00C54C5D">
        <w:rPr>
          <w:rFonts w:ascii="Helvetica Now Text" w:hAnsi="Helvetica Now Text"/>
          <w:color w:val="46535E"/>
        </w:rPr>
        <w:t>Quest Analytics Support</w:t>
      </w:r>
    </w:p>
    <w:p w14:paraId="48CA8D85" w14:textId="77777777" w:rsidR="00044419" w:rsidRPr="00C54C5D" w:rsidRDefault="00044419" w:rsidP="00DA0F1B">
      <w:pPr>
        <w:jc w:val="center"/>
        <w:rPr>
          <w:rFonts w:ascii="Helvetica Now Text" w:hAnsi="Helvetica Now Text"/>
          <w:color w:val="46535E"/>
        </w:rPr>
      </w:pPr>
      <w:r w:rsidRPr="00C54C5D">
        <w:rPr>
          <w:rFonts w:ascii="Helvetica Now Text" w:hAnsi="Helvetica Now Text"/>
          <w:color w:val="46535E"/>
        </w:rPr>
        <w:t>920-739-4577</w:t>
      </w:r>
    </w:p>
    <w:p w14:paraId="1DA409C6" w14:textId="77777777" w:rsidR="00044419" w:rsidRPr="00C54C5D" w:rsidRDefault="00044419" w:rsidP="00DA0F1B">
      <w:pPr>
        <w:jc w:val="center"/>
        <w:rPr>
          <w:rFonts w:ascii="Helvetica Now Text" w:hAnsi="Helvetica Now Text"/>
          <w:color w:val="46535E"/>
        </w:rPr>
      </w:pPr>
      <w:hyperlink r:id="rId30" w:history="1">
        <w:r w:rsidRPr="00C54C5D">
          <w:rPr>
            <w:rStyle w:val="Hyperlink"/>
            <w:rFonts w:ascii="Helvetica Now Text" w:hAnsi="Helvetica Now Text"/>
            <w:color w:val="46535E"/>
            <w:u w:val="none"/>
          </w:rPr>
          <w:t>support@questanalytics.com</w:t>
        </w:r>
      </w:hyperlink>
    </w:p>
    <w:p w14:paraId="3917BE55" w14:textId="77777777" w:rsidR="00B41C8A" w:rsidRPr="00C54C5D" w:rsidRDefault="00B41C8A" w:rsidP="00B41C8A">
      <w:pPr>
        <w:rPr>
          <w:rFonts w:ascii="Helvetica Now Text" w:hAnsi="Helvetica Now Text"/>
          <w:color w:val="46535E"/>
        </w:rPr>
      </w:pPr>
    </w:p>
    <w:p w14:paraId="5EED8EB4" w14:textId="77777777" w:rsidR="00B41C8A" w:rsidRPr="00C54C5D" w:rsidRDefault="00B41C8A" w:rsidP="00B41C8A">
      <w:pPr>
        <w:rPr>
          <w:rFonts w:ascii="Helvetica Now Text" w:hAnsi="Helvetica Now Text"/>
          <w:color w:val="46535E"/>
        </w:rPr>
      </w:pPr>
      <w:r w:rsidRPr="00C54C5D">
        <w:rPr>
          <w:rFonts w:ascii="Helvetica Now Text" w:hAnsi="Helvetica Now Text"/>
          <w:color w:val="46535E"/>
        </w:rPr>
        <w:t>For questions specific t</w:t>
      </w:r>
      <w:r w:rsidR="00C37301" w:rsidRPr="00C54C5D">
        <w:rPr>
          <w:rFonts w:ascii="Helvetica Now Text" w:hAnsi="Helvetica Now Text"/>
          <w:color w:val="46535E"/>
        </w:rPr>
        <w:t>o this data request, please e-mail</w:t>
      </w:r>
      <w:r w:rsidRPr="00C54C5D">
        <w:rPr>
          <w:rFonts w:ascii="Helvetica Now Text" w:hAnsi="Helvetica Now Text"/>
          <w:color w:val="46535E"/>
        </w:rPr>
        <w:t>:</w:t>
      </w:r>
    </w:p>
    <w:p w14:paraId="5A8888B3" w14:textId="77777777" w:rsidR="00B41C8A" w:rsidRPr="002E454B" w:rsidRDefault="00C37301" w:rsidP="00DA0F1B">
      <w:pPr>
        <w:jc w:val="center"/>
        <w:rPr>
          <w:rFonts w:ascii="Helvetica Now Text" w:hAnsi="Helvetica Now Text"/>
          <w:color w:val="C00000"/>
          <w:lang w:val="de-DE"/>
        </w:rPr>
      </w:pPr>
      <w:r w:rsidRPr="002E454B">
        <w:rPr>
          <w:rFonts w:ascii="Helvetica Now Text" w:hAnsi="Helvetica Now Text"/>
          <w:color w:val="C00000"/>
          <w:lang w:val="de-DE"/>
        </w:rPr>
        <w:t>NAPD Team</w:t>
      </w:r>
    </w:p>
    <w:p w14:paraId="42F117CA" w14:textId="5A463D0D" w:rsidR="00C37301" w:rsidRPr="002E454B" w:rsidRDefault="00C37301" w:rsidP="00DA0F1B">
      <w:pPr>
        <w:pStyle w:val="NormalDS"/>
        <w:jc w:val="center"/>
        <w:rPr>
          <w:rFonts w:ascii="Helvetica Now Text" w:hAnsi="Helvetica Now Text"/>
          <w:color w:val="C00000"/>
          <w:lang w:val="de-DE"/>
        </w:rPr>
      </w:pPr>
      <w:r w:rsidRPr="002E454B">
        <w:rPr>
          <w:rFonts w:ascii="Helvetica Now Text" w:hAnsi="Helvetica Now Text"/>
          <w:b/>
          <w:color w:val="C00000"/>
          <w:lang w:val="de-DE"/>
        </w:rPr>
        <w:t>HNAPDMBX@aon.com</w:t>
      </w:r>
    </w:p>
    <w:p w14:paraId="362A7547" w14:textId="77777777" w:rsidR="00B41C8A" w:rsidRPr="002E454B" w:rsidRDefault="00B41C8A" w:rsidP="00B41C8A">
      <w:pPr>
        <w:rPr>
          <w:rFonts w:ascii="Helvetica Now Text" w:hAnsi="Helvetica Now Text"/>
          <w:color w:val="46535E"/>
          <w:lang w:val="de-DE"/>
        </w:rPr>
      </w:pPr>
    </w:p>
    <w:p w14:paraId="15E1F6EB" w14:textId="77777777" w:rsidR="00B41C8A" w:rsidRPr="002E454B" w:rsidRDefault="00B41C8A" w:rsidP="00B41C8A">
      <w:pPr>
        <w:pStyle w:val="Heading1"/>
        <w:rPr>
          <w:rFonts w:ascii="Helvetica Now Text" w:hAnsi="Helvetica Now Text"/>
          <w:color w:val="46535E"/>
          <w:lang w:val="de-DE"/>
        </w:rPr>
      </w:pPr>
      <w:r w:rsidRPr="002E454B">
        <w:rPr>
          <w:rFonts w:ascii="Helvetica Now Text" w:hAnsi="Helvetica Now Text"/>
          <w:color w:val="46535E"/>
          <w:lang w:val="de-DE"/>
        </w:rPr>
        <w:t>Timing</w:t>
      </w:r>
    </w:p>
    <w:p w14:paraId="18CA4BD9" w14:textId="4E9A9557" w:rsidR="00B41C8A" w:rsidRPr="00C54C5D" w:rsidRDefault="00B41C8A" w:rsidP="00B41C8A">
      <w:pPr>
        <w:pStyle w:val="NormalDS"/>
        <w:rPr>
          <w:rFonts w:ascii="Helvetica Now Text" w:hAnsi="Helvetica Now Text"/>
          <w:noProof/>
          <w:color w:val="46535E"/>
        </w:rPr>
      </w:pPr>
      <w:r w:rsidRPr="00C54C5D">
        <w:rPr>
          <w:rFonts w:ascii="Helvetica Now Text" w:hAnsi="Helvetica Now Text"/>
          <w:color w:val="46535E"/>
        </w:rPr>
        <w:t>In order for your organization’s response to be evaluated, it is critical that you comply with all instructions and r</w:t>
      </w:r>
      <w:r w:rsidR="00C37301" w:rsidRPr="00C54C5D">
        <w:rPr>
          <w:rFonts w:ascii="Helvetica Now Text" w:hAnsi="Helvetica Now Text"/>
          <w:color w:val="46535E"/>
        </w:rPr>
        <w:t xml:space="preserve">espond by </w:t>
      </w:r>
      <w:r w:rsidR="002E454B">
        <w:rPr>
          <w:rFonts w:ascii="Helvetica Now Text" w:hAnsi="Helvetica Now Text"/>
          <w:color w:val="46535E"/>
        </w:rPr>
        <w:t>February 10, 2026</w:t>
      </w:r>
      <w:r w:rsidR="000A011E" w:rsidRPr="00C54C5D">
        <w:rPr>
          <w:rFonts w:ascii="Helvetica Now Text" w:hAnsi="Helvetica Now Text"/>
          <w:noProof/>
          <w:color w:val="46535E"/>
        </w:rPr>
        <w:t>.</w:t>
      </w:r>
    </w:p>
    <w:sectPr w:rsidR="00B41C8A" w:rsidRPr="00C54C5D" w:rsidSect="00F36F24">
      <w:footerReference w:type="default" r:id="rId31"/>
      <w:pgSz w:w="12240" w:h="15840" w:code="1"/>
      <w:pgMar w:top="1080" w:right="1253" w:bottom="1195" w:left="1440" w:header="245"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4BF8B" w14:textId="77777777" w:rsidR="00E033E3" w:rsidRDefault="00E033E3">
      <w:r>
        <w:separator/>
      </w:r>
    </w:p>
  </w:endnote>
  <w:endnote w:type="continuationSeparator" w:id="0">
    <w:p w14:paraId="7E6CEC72" w14:textId="77777777" w:rsidR="00E033E3" w:rsidRDefault="00E0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witt_Logo">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Now Text">
    <w:panose1 w:val="020B0504030202020204"/>
    <w:charset w:val="00"/>
    <w:family w:val="swiss"/>
    <w:pitch w:val="variable"/>
    <w:sig w:usb0="A000006F" w:usb1="0000847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E846" w14:textId="77777777" w:rsidR="00982CB7" w:rsidRPr="008339AB" w:rsidRDefault="00982CB7" w:rsidP="008339AB">
    <w:pPr>
      <w:pStyle w:val="Footer"/>
    </w:pPr>
    <w:r w:rsidRPr="008A3598">
      <w:t xml:space="preserve">To protect the confidential and proprietary information included in this material, it may not be disclosed or provided to any third parties without the approval of </w:t>
    </w:r>
    <w:r>
      <w:t>Aon</w:t>
    </w:r>
    <w:r w:rsidRPr="008339AB">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E452" w14:textId="77777777" w:rsidR="00982CB7" w:rsidRDefault="00982CB7" w:rsidP="004C50A1">
    <w:pPr>
      <w:pStyle w:val="Footer"/>
      <w:tabs>
        <w:tab w:val="clear" w:pos="4766"/>
        <w:tab w:val="clear" w:pos="9547"/>
        <w:tab w:val="center" w:pos="4680"/>
        <w:tab w:val="right" w:pos="9540"/>
        <w:tab w:val="right" w:pos="13140"/>
      </w:tabs>
      <w:rPr>
        <w:rStyle w:val="FooterDocID"/>
      </w:rPr>
    </w:pPr>
    <w:r>
      <w:t>Aon</w:t>
    </w:r>
    <w:r>
      <w:tab/>
    </w:r>
    <w:r>
      <w:rPr>
        <w:rStyle w:val="PageNumber"/>
      </w:rPr>
      <w:fldChar w:fldCharType="begin"/>
    </w:r>
    <w:r>
      <w:rPr>
        <w:rStyle w:val="PageNumber"/>
      </w:rPr>
      <w:instrText xml:space="preserve"> PAGE </w:instrText>
    </w:r>
    <w:r>
      <w:rPr>
        <w:rStyle w:val="PageNumber"/>
      </w:rPr>
      <w:fldChar w:fldCharType="separate"/>
    </w:r>
    <w:r w:rsidR="001246CB">
      <w:rPr>
        <w:rStyle w:val="PageNumber"/>
        <w:noProof/>
      </w:rPr>
      <w:t>i</w:t>
    </w:r>
    <w:r>
      <w:rPr>
        <w:rStyle w:val="PageNumber"/>
      </w:rPr>
      <w:fldChar w:fldCharType="end"/>
    </w:r>
    <w:r>
      <w:rPr>
        <w:rStyle w:val="PageNumber"/>
      </w:rPr>
      <w:tab/>
    </w:r>
    <w:r>
      <w:rPr>
        <w:rStyle w:val="FooterDocID"/>
      </w:rPr>
      <w:t>Network Access RFI Health Plan Instructions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7FE0" w14:textId="77777777" w:rsidR="00982CB7" w:rsidRDefault="00982CB7" w:rsidP="004C50A1">
    <w:pPr>
      <w:pStyle w:val="Footer"/>
      <w:tabs>
        <w:tab w:val="clear" w:pos="4766"/>
        <w:tab w:val="clear" w:pos="9547"/>
        <w:tab w:val="center" w:pos="4680"/>
        <w:tab w:val="right" w:pos="9540"/>
        <w:tab w:val="right" w:pos="13140"/>
      </w:tabs>
      <w:rPr>
        <w:rStyle w:val="FooterDocID"/>
      </w:rPr>
    </w:pPr>
    <w:r>
      <w:t>Aon</w:t>
    </w:r>
    <w:r>
      <w:tab/>
    </w:r>
    <w:r>
      <w:rPr>
        <w:rStyle w:val="PageNumber"/>
      </w:rPr>
      <w:fldChar w:fldCharType="begin"/>
    </w:r>
    <w:r>
      <w:rPr>
        <w:rStyle w:val="PageNumber"/>
      </w:rPr>
      <w:instrText xml:space="preserve"> PAGE </w:instrText>
    </w:r>
    <w:r>
      <w:rPr>
        <w:rStyle w:val="PageNumber"/>
      </w:rPr>
      <w:fldChar w:fldCharType="separate"/>
    </w:r>
    <w:r w:rsidR="001246CB">
      <w:rPr>
        <w:rStyle w:val="PageNumber"/>
        <w:noProof/>
      </w:rPr>
      <w:t>10</w:t>
    </w:r>
    <w:r>
      <w:rPr>
        <w:rStyle w:val="PageNumber"/>
      </w:rPr>
      <w:fldChar w:fldCharType="end"/>
    </w:r>
    <w:r>
      <w:rPr>
        <w:rStyle w:val="PageNumber"/>
      </w:rPr>
      <w:tab/>
    </w:r>
    <w:r>
      <w:rPr>
        <w:rStyle w:val="FooterDocID"/>
      </w:rPr>
      <w:t>Network Access RFI Health Plan Instructions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152D4" w14:textId="77777777" w:rsidR="00E033E3" w:rsidRDefault="00E033E3">
      <w:r>
        <w:separator/>
      </w:r>
    </w:p>
  </w:footnote>
  <w:footnote w:type="continuationSeparator" w:id="0">
    <w:p w14:paraId="1F0102A0" w14:textId="77777777" w:rsidR="00E033E3" w:rsidRDefault="00E0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B564B" w14:textId="77777777" w:rsidR="00982CB7" w:rsidRDefault="00982CB7">
    <w:pPr>
      <w:pStyle w:val="Header"/>
    </w:pPr>
  </w:p>
  <w:p w14:paraId="678A55AF" w14:textId="288EF9B5" w:rsidR="00982CB7" w:rsidRDefault="00C54C5D" w:rsidP="00C54C5D">
    <w:pPr>
      <w:pStyle w:val="Header"/>
    </w:pPr>
    <w:r>
      <w:rPr>
        <w:noProof/>
      </w:rPr>
      <w:drawing>
        <wp:inline distT="0" distB="0" distL="0" distR="0" wp14:anchorId="100E4B28" wp14:editId="0F65EC11">
          <wp:extent cx="930101" cy="360458"/>
          <wp:effectExtent l="0" t="0" r="3810" b="1905"/>
          <wp:docPr id="18" name="Picture 1">
            <a:extLst xmlns:a="http://schemas.openxmlformats.org/drawingml/2006/main">
              <a:ext uri="{FF2B5EF4-FFF2-40B4-BE49-F238E27FC236}">
                <a16:creationId xmlns:a16="http://schemas.microsoft.com/office/drawing/2014/main" id="{0F512818-14F3-43CA-AA35-FB0736159A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F512818-14F3-43CA-AA35-FB0736159AD3}"/>
                      </a:ext>
                    </a:extLst>
                  </pic:cNvPr>
                  <pic:cNvPicPr>
                    <a:picLocks noChangeAspect="1"/>
                  </pic:cNvPicPr>
                </pic:nvPicPr>
                <pic:blipFill>
                  <a:blip r:embed="rId1"/>
                  <a:stretch>
                    <a:fillRect/>
                  </a:stretch>
                </pic:blipFill>
                <pic:spPr>
                  <a:xfrm>
                    <a:off x="0" y="0"/>
                    <a:ext cx="930101" cy="36045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83CA" w14:textId="77777777" w:rsidR="00982CB7" w:rsidRDefault="00982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26E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BFADB3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F46FE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0EB01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0ED8D0"/>
    <w:lvl w:ilvl="0">
      <w:start w:val="1"/>
      <w:numFmt w:val="bullet"/>
      <w:pStyle w:val="ListBullet5"/>
      <w:lvlText w:val="■"/>
      <w:lvlJc w:val="left"/>
      <w:pPr>
        <w:tabs>
          <w:tab w:val="num" w:pos="1800"/>
        </w:tabs>
        <w:ind w:left="1800" w:hanging="360"/>
      </w:pPr>
      <w:rPr>
        <w:rFonts w:ascii="Arial" w:hAnsi="Arial" w:hint="default"/>
        <w:position w:val="2"/>
      </w:rPr>
    </w:lvl>
  </w:abstractNum>
  <w:abstractNum w:abstractNumId="5" w15:restartNumberingAfterBreak="0">
    <w:nsid w:val="FFFFFF81"/>
    <w:multiLevelType w:val="singleLevel"/>
    <w:tmpl w:val="8598BC3E"/>
    <w:lvl w:ilvl="0">
      <w:start w:val="1"/>
      <w:numFmt w:val="bullet"/>
      <w:pStyle w:val="ListBullet4"/>
      <w:lvlText w:val="■"/>
      <w:lvlJc w:val="left"/>
      <w:pPr>
        <w:tabs>
          <w:tab w:val="num" w:pos="1440"/>
        </w:tabs>
        <w:ind w:left="1440" w:hanging="360"/>
      </w:pPr>
      <w:rPr>
        <w:rFonts w:ascii="Arial" w:hAnsi="Arial" w:hint="default"/>
        <w:position w:val="2"/>
      </w:rPr>
    </w:lvl>
  </w:abstractNum>
  <w:abstractNum w:abstractNumId="6" w15:restartNumberingAfterBreak="0">
    <w:nsid w:val="FFFFFF82"/>
    <w:multiLevelType w:val="singleLevel"/>
    <w:tmpl w:val="51C2F70A"/>
    <w:lvl w:ilvl="0">
      <w:start w:val="1"/>
      <w:numFmt w:val="bullet"/>
      <w:pStyle w:val="ListBullet3"/>
      <w:lvlText w:val="■"/>
      <w:lvlJc w:val="left"/>
      <w:pPr>
        <w:tabs>
          <w:tab w:val="num" w:pos="1080"/>
        </w:tabs>
        <w:ind w:left="1080" w:hanging="360"/>
      </w:pPr>
      <w:rPr>
        <w:rFonts w:ascii="Arial" w:hAnsi="Arial" w:hint="default"/>
        <w:position w:val="2"/>
      </w:rPr>
    </w:lvl>
  </w:abstractNum>
  <w:abstractNum w:abstractNumId="7" w15:restartNumberingAfterBreak="0">
    <w:nsid w:val="FFFFFF83"/>
    <w:multiLevelType w:val="singleLevel"/>
    <w:tmpl w:val="3AC2899E"/>
    <w:lvl w:ilvl="0">
      <w:start w:val="1"/>
      <w:numFmt w:val="bullet"/>
      <w:pStyle w:val="ListBullet2"/>
      <w:lvlText w:val="■"/>
      <w:lvlJc w:val="left"/>
      <w:pPr>
        <w:tabs>
          <w:tab w:val="num" w:pos="720"/>
        </w:tabs>
        <w:ind w:left="720" w:hanging="360"/>
      </w:pPr>
      <w:rPr>
        <w:rFonts w:ascii="Arial" w:hAnsi="Arial" w:hint="default"/>
        <w:position w:val="2"/>
      </w:rPr>
    </w:lvl>
  </w:abstractNum>
  <w:abstractNum w:abstractNumId="8" w15:restartNumberingAfterBreak="0">
    <w:nsid w:val="FFFFFF88"/>
    <w:multiLevelType w:val="singleLevel"/>
    <w:tmpl w:val="FA22B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1C7F3E"/>
    <w:lvl w:ilvl="0">
      <w:start w:val="1"/>
      <w:numFmt w:val="bullet"/>
      <w:pStyle w:val="ListBullet"/>
      <w:lvlText w:val="■"/>
      <w:lvlJc w:val="left"/>
      <w:pPr>
        <w:tabs>
          <w:tab w:val="num" w:pos="360"/>
        </w:tabs>
        <w:ind w:left="360" w:hanging="360"/>
      </w:pPr>
      <w:rPr>
        <w:rFonts w:ascii="Arial" w:hAnsi="Arial" w:hint="default"/>
        <w:position w:val="2"/>
      </w:rPr>
    </w:lvl>
  </w:abstractNum>
  <w:abstractNum w:abstractNumId="10" w15:restartNumberingAfterBreak="0">
    <w:nsid w:val="06D25BB8"/>
    <w:multiLevelType w:val="multilevel"/>
    <w:tmpl w:val="BC64F252"/>
    <w:lvl w:ilvl="0">
      <w:start w:val="1"/>
      <w:numFmt w:val="decimal"/>
      <w:pStyle w:val="Numbr10SS"/>
      <w:lvlText w:val="%1."/>
      <w:lvlJc w:val="right"/>
      <w:pPr>
        <w:tabs>
          <w:tab w:val="num" w:pos="360"/>
        </w:tabs>
        <w:ind w:left="360" w:hanging="72"/>
      </w:pPr>
      <w:rPr>
        <w:rFonts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141354E8"/>
    <w:multiLevelType w:val="singleLevel"/>
    <w:tmpl w:val="4F84E2FC"/>
    <w:lvl w:ilvl="0">
      <w:start w:val="1"/>
      <w:numFmt w:val="bullet"/>
      <w:pStyle w:val="Table3Data-EnDash"/>
      <w:lvlText w:val="–"/>
      <w:lvlJc w:val="left"/>
      <w:pPr>
        <w:tabs>
          <w:tab w:val="num" w:pos="864"/>
        </w:tabs>
        <w:ind w:left="706" w:hanging="202"/>
      </w:pPr>
      <w:rPr>
        <w:rFonts w:ascii="Times" w:hAnsi="Times" w:hint="default"/>
        <w:b w:val="0"/>
        <w:i w:val="0"/>
        <w:sz w:val="20"/>
      </w:rPr>
    </w:lvl>
  </w:abstractNum>
  <w:abstractNum w:abstractNumId="12" w15:restartNumberingAfterBreak="0">
    <w:nsid w:val="198A7C03"/>
    <w:multiLevelType w:val="singleLevel"/>
    <w:tmpl w:val="84FE6D5E"/>
    <w:lvl w:ilvl="0">
      <w:start w:val="1"/>
      <w:numFmt w:val="bullet"/>
      <w:pStyle w:val="Tab5Data-EnDash"/>
      <w:lvlText w:val="–"/>
      <w:lvlJc w:val="left"/>
      <w:pPr>
        <w:tabs>
          <w:tab w:val="num" w:pos="864"/>
        </w:tabs>
        <w:ind w:left="706" w:hanging="202"/>
      </w:pPr>
      <w:rPr>
        <w:rFonts w:ascii="Times" w:hAnsi="Times" w:hint="default"/>
        <w:b w:val="0"/>
        <w:i w:val="0"/>
        <w:sz w:val="20"/>
      </w:rPr>
    </w:lvl>
  </w:abstractNum>
  <w:abstractNum w:abstractNumId="13" w15:restartNumberingAfterBreak="0">
    <w:nsid w:val="2D2D4EDF"/>
    <w:multiLevelType w:val="multilevel"/>
    <w:tmpl w:val="7C346B02"/>
    <w:lvl w:ilvl="0">
      <w:start w:val="1"/>
      <w:numFmt w:val="bullet"/>
      <w:pStyle w:val="BulletDS"/>
      <w:lvlText w:val="■"/>
      <w:lvlJc w:val="left"/>
      <w:pPr>
        <w:tabs>
          <w:tab w:val="num" w:pos="360"/>
        </w:tabs>
        <w:ind w:left="216" w:hanging="216"/>
      </w:pPr>
      <w:rPr>
        <w:rFonts w:ascii="Arial" w:hAnsi="Arial" w:hint="default"/>
        <w:b w:val="0"/>
        <w:i w:val="0"/>
        <w:position w:val="0"/>
        <w:sz w:val="23"/>
        <w:szCs w:val="23"/>
      </w:rPr>
    </w:lvl>
    <w:lvl w:ilvl="1">
      <w:start w:val="17"/>
      <w:numFmt w:val="bullet"/>
      <w:lvlText w:val=""/>
      <w:lvlJc w:val="left"/>
      <w:pPr>
        <w:tabs>
          <w:tab w:val="num" w:pos="576"/>
        </w:tabs>
        <w:ind w:left="576" w:hanging="360"/>
      </w:pPr>
      <w:rPr>
        <w:rFonts w:ascii="Symbol" w:hAnsi="Symbol" w:cs="Times New Roman" w:hint="default"/>
        <w:b w:val="0"/>
        <w:i w:val="0"/>
        <w:position w:val="2"/>
        <w:sz w:val="23"/>
        <w:szCs w:val="23"/>
      </w:rPr>
    </w:lvl>
    <w:lvl w:ilvl="2">
      <w:start w:val="1"/>
      <w:numFmt w:val="bullet"/>
      <w:lvlRestart w:val="0"/>
      <w:pStyle w:val="EnDashDS"/>
      <w:lvlText w:val="–"/>
      <w:lvlJc w:val="left"/>
      <w:pPr>
        <w:tabs>
          <w:tab w:val="num" w:pos="893"/>
        </w:tabs>
        <w:ind w:left="734" w:hanging="201"/>
      </w:pPr>
      <w:rPr>
        <w:rFonts w:ascii="Times" w:hAnsi="Times" w:cs="Times New Roman" w:hint="default"/>
        <w:b w:val="0"/>
        <w:i w:val="0"/>
        <w:sz w:val="23"/>
        <w:szCs w:val="23"/>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36A356EC"/>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1BA49BD"/>
    <w:multiLevelType w:val="multilevel"/>
    <w:tmpl w:val="744E62A4"/>
    <w:lvl w:ilvl="0">
      <w:start w:val="1"/>
      <w:numFmt w:val="decimal"/>
      <w:pStyle w:val="Numbr10DS"/>
      <w:lvlText w:val="%1."/>
      <w:lvlJc w:val="right"/>
      <w:pPr>
        <w:tabs>
          <w:tab w:val="num" w:pos="360"/>
        </w:tabs>
        <w:ind w:left="360" w:hanging="72"/>
      </w:pPr>
      <w:rPr>
        <w:rFonts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hint="default"/>
      </w:rPr>
    </w:lvl>
    <w:lvl w:ilvl="4">
      <w:start w:val="1"/>
      <w:numFmt w:val="none"/>
      <w:lvlText w:val="%1%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42D34BB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8C31D02"/>
    <w:multiLevelType w:val="singleLevel"/>
    <w:tmpl w:val="0F1631A8"/>
    <w:lvl w:ilvl="0">
      <w:start w:val="1"/>
      <w:numFmt w:val="bullet"/>
      <w:pStyle w:val="Tab5Data-EmDash"/>
      <w:lvlText w:val=""/>
      <w:lvlJc w:val="left"/>
      <w:pPr>
        <w:tabs>
          <w:tab w:val="num" w:pos="547"/>
        </w:tabs>
        <w:ind w:left="504" w:hanging="317"/>
      </w:pPr>
      <w:rPr>
        <w:rFonts w:ascii="Symbol" w:hAnsi="Symbol" w:hint="default"/>
        <w:b w:val="0"/>
        <w:i w:val="0"/>
        <w:sz w:val="20"/>
      </w:rPr>
    </w:lvl>
  </w:abstractNum>
  <w:abstractNum w:abstractNumId="18" w15:restartNumberingAfterBreak="0">
    <w:nsid w:val="4FCD3A63"/>
    <w:multiLevelType w:val="multilevel"/>
    <w:tmpl w:val="AD4A6276"/>
    <w:lvl w:ilvl="0">
      <w:start w:val="1"/>
      <w:numFmt w:val="bullet"/>
      <w:pStyle w:val="BulletSS"/>
      <w:lvlText w:val="■"/>
      <w:lvlJc w:val="left"/>
      <w:pPr>
        <w:tabs>
          <w:tab w:val="num" w:pos="360"/>
        </w:tabs>
        <w:ind w:left="216" w:hanging="216"/>
      </w:pPr>
      <w:rPr>
        <w:rFonts w:ascii="Arial" w:hAnsi="Arial" w:cs="Times New Roman" w:hint="default"/>
        <w:b w:val="0"/>
        <w:i w:val="0"/>
        <w:sz w:val="23"/>
        <w:szCs w:val="23"/>
      </w:rPr>
    </w:lvl>
    <w:lvl w:ilvl="1">
      <w:start w:val="1"/>
      <w:numFmt w:val="bullet"/>
      <w:lvlRestart w:val="0"/>
      <w:pStyle w:val="EmDashSS"/>
      <w:lvlText w:val=""/>
      <w:lvlJc w:val="left"/>
      <w:pPr>
        <w:tabs>
          <w:tab w:val="num" w:pos="576"/>
        </w:tabs>
        <w:ind w:left="533" w:hanging="317"/>
      </w:pPr>
      <w:rPr>
        <w:rFonts w:ascii="Symbol" w:hAnsi="Symbol" w:hint="default"/>
        <w:b w:val="0"/>
        <w:i w:val="0"/>
        <w:sz w:val="23"/>
      </w:rPr>
    </w:lvl>
    <w:lvl w:ilvl="2">
      <w:start w:val="1"/>
      <w:numFmt w:val="bullet"/>
      <w:lvlRestart w:val="0"/>
      <w:pStyle w:val="EnDashSS"/>
      <w:lvlText w:val="–"/>
      <w:lvlJc w:val="left"/>
      <w:pPr>
        <w:tabs>
          <w:tab w:val="num" w:pos="893"/>
        </w:tabs>
        <w:ind w:left="734" w:hanging="201"/>
      </w:pPr>
      <w:rPr>
        <w:rFonts w:ascii="Times" w:hAnsi="Times" w:hint="default"/>
        <w:b w:val="0"/>
        <w:i w:val="0"/>
        <w:sz w:val="23"/>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9" w15:restartNumberingAfterBreak="0">
    <w:nsid w:val="57B910EF"/>
    <w:multiLevelType w:val="singleLevel"/>
    <w:tmpl w:val="7FAA413E"/>
    <w:lvl w:ilvl="0">
      <w:start w:val="1"/>
      <w:numFmt w:val="bullet"/>
      <w:pStyle w:val="Int3ATMBullet"/>
      <w:lvlText w:val="■"/>
      <w:lvlJc w:val="left"/>
      <w:pPr>
        <w:tabs>
          <w:tab w:val="num" w:pos="360"/>
        </w:tabs>
        <w:ind w:left="230" w:hanging="230"/>
      </w:pPr>
      <w:rPr>
        <w:rFonts w:ascii="Arial" w:hAnsi="Arial" w:cs="a" w:hint="default"/>
        <w:b w:val="0"/>
        <w:i w:val="0"/>
        <w:sz w:val="27"/>
      </w:rPr>
    </w:lvl>
  </w:abstractNum>
  <w:abstractNum w:abstractNumId="20" w15:restartNumberingAfterBreak="0">
    <w:nsid w:val="590D0C97"/>
    <w:multiLevelType w:val="hybridMultilevel"/>
    <w:tmpl w:val="1F7632D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88722B"/>
    <w:multiLevelType w:val="singleLevel"/>
    <w:tmpl w:val="7F3482D0"/>
    <w:lvl w:ilvl="0">
      <w:start w:val="1"/>
      <w:numFmt w:val="bullet"/>
      <w:pStyle w:val="Table3Data-Bullet"/>
      <w:lvlText w:val="■"/>
      <w:lvlJc w:val="left"/>
      <w:pPr>
        <w:tabs>
          <w:tab w:val="num" w:pos="360"/>
        </w:tabs>
        <w:ind w:left="187" w:hanging="187"/>
      </w:pPr>
      <w:rPr>
        <w:rFonts w:ascii="Times New Roman" w:hAnsi="Times New Roman" w:cs="Times New Roman" w:hint="default"/>
        <w:b w:val="0"/>
        <w:i w:val="0"/>
        <w:sz w:val="20"/>
      </w:rPr>
    </w:lvl>
  </w:abstractNum>
  <w:abstractNum w:abstractNumId="22" w15:restartNumberingAfterBreak="0">
    <w:nsid w:val="59CF3517"/>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0D2281"/>
    <w:multiLevelType w:val="hybridMultilevel"/>
    <w:tmpl w:val="E8604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7672C92"/>
    <w:multiLevelType w:val="singleLevel"/>
    <w:tmpl w:val="2A58FA86"/>
    <w:lvl w:ilvl="0">
      <w:start w:val="1"/>
      <w:numFmt w:val="bullet"/>
      <w:pStyle w:val="Table3Data-EmDash"/>
      <w:lvlText w:val=""/>
      <w:lvlJc w:val="left"/>
      <w:pPr>
        <w:tabs>
          <w:tab w:val="num" w:pos="547"/>
        </w:tabs>
        <w:ind w:left="504" w:hanging="317"/>
      </w:pPr>
      <w:rPr>
        <w:rFonts w:ascii="Symbol" w:hAnsi="Symbol" w:hint="default"/>
        <w:b w:val="0"/>
        <w:i w:val="0"/>
        <w:sz w:val="20"/>
      </w:rPr>
    </w:lvl>
  </w:abstractNum>
  <w:abstractNum w:abstractNumId="25" w15:restartNumberingAfterBreak="0">
    <w:nsid w:val="67C42705"/>
    <w:multiLevelType w:val="multilevel"/>
    <w:tmpl w:val="097AE662"/>
    <w:lvl w:ilvl="0">
      <w:start w:val="1"/>
      <w:numFmt w:val="decimal"/>
      <w:pStyle w:val="Numbr1-9SS"/>
      <w:lvlText w:val="%1."/>
      <w:lvlJc w:val="left"/>
      <w:pPr>
        <w:tabs>
          <w:tab w:val="num" w:pos="360"/>
        </w:tabs>
        <w:ind w:left="360" w:hanging="360"/>
      </w:pPr>
      <w:rPr>
        <w:rFonts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6" w15:restartNumberingAfterBreak="0">
    <w:nsid w:val="67FD0F6D"/>
    <w:multiLevelType w:val="multilevel"/>
    <w:tmpl w:val="B3CAE1F2"/>
    <w:lvl w:ilvl="0">
      <w:start w:val="1"/>
      <w:numFmt w:val="decimal"/>
      <w:pStyle w:val="Numbr1-9DS"/>
      <w:lvlText w:val="%1."/>
      <w:lvlJc w:val="left"/>
      <w:pPr>
        <w:tabs>
          <w:tab w:val="num" w:pos="360"/>
        </w:tabs>
        <w:ind w:left="360" w:hanging="360"/>
      </w:pPr>
      <w:rPr>
        <w:rFonts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7" w15:restartNumberingAfterBreak="0">
    <w:nsid w:val="6E853614"/>
    <w:multiLevelType w:val="singleLevel"/>
    <w:tmpl w:val="ED486430"/>
    <w:lvl w:ilvl="0">
      <w:start w:val="1"/>
      <w:numFmt w:val="bullet"/>
      <w:pStyle w:val="Tab5Data-Bullet"/>
      <w:lvlText w:val="■"/>
      <w:lvlJc w:val="left"/>
      <w:pPr>
        <w:tabs>
          <w:tab w:val="num" w:pos="360"/>
        </w:tabs>
        <w:ind w:left="187" w:hanging="187"/>
      </w:pPr>
      <w:rPr>
        <w:rFonts w:ascii="Times New Roman" w:hAnsi="Times New Roman" w:cs="Times New Roman" w:hint="default"/>
        <w:b w:val="0"/>
        <w:i w:val="0"/>
        <w:sz w:val="20"/>
      </w:rPr>
    </w:lvl>
  </w:abstractNum>
  <w:abstractNum w:abstractNumId="28" w15:restartNumberingAfterBreak="0">
    <w:nsid w:val="78657DEB"/>
    <w:multiLevelType w:val="hybridMultilevel"/>
    <w:tmpl w:val="C96A8FF6"/>
    <w:lvl w:ilvl="0" w:tplc="4BD8ED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203B73"/>
    <w:multiLevelType w:val="hybridMultilevel"/>
    <w:tmpl w:val="CD3AB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004A2D"/>
    <w:multiLevelType w:val="hybridMultilevel"/>
    <w:tmpl w:val="C170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75465B"/>
    <w:multiLevelType w:val="multilevel"/>
    <w:tmpl w:val="EAD0EF1A"/>
    <w:lvl w:ilvl="0">
      <w:start w:val="1"/>
      <w:numFmt w:val="bullet"/>
      <w:lvlText w:val="■"/>
      <w:lvlJc w:val="left"/>
      <w:pPr>
        <w:tabs>
          <w:tab w:val="num" w:pos="360"/>
        </w:tabs>
        <w:ind w:left="216" w:hanging="216"/>
      </w:pPr>
      <w:rPr>
        <w:rFonts w:ascii="Times New Roman" w:hAnsi="Times New Roman" w:cs="Times New Roman" w:hint="default"/>
        <w:b w:val="0"/>
        <w:i w:val="0"/>
        <w:sz w:val="23"/>
        <w:szCs w:val="23"/>
      </w:rPr>
    </w:lvl>
    <w:lvl w:ilvl="1">
      <w:start w:val="1"/>
      <w:numFmt w:val="bullet"/>
      <w:lvlRestart w:val="0"/>
      <w:pStyle w:val="EmDashDS"/>
      <w:lvlText w:val=""/>
      <w:lvlJc w:val="left"/>
      <w:pPr>
        <w:tabs>
          <w:tab w:val="num" w:pos="576"/>
        </w:tabs>
        <w:ind w:left="533" w:hanging="317"/>
      </w:pPr>
      <w:rPr>
        <w:rFonts w:ascii="Symbol" w:hAnsi="Symbol" w:cs="Times New Roman" w:hint="default"/>
        <w:b w:val="0"/>
        <w:i w:val="0"/>
        <w:sz w:val="23"/>
        <w:szCs w:val="23"/>
      </w:rPr>
    </w:lvl>
    <w:lvl w:ilvl="2">
      <w:start w:val="1"/>
      <w:numFmt w:val="bullet"/>
      <w:lvlRestart w:val="0"/>
      <w:lvlText w:val="–"/>
      <w:lvlJc w:val="left"/>
      <w:pPr>
        <w:tabs>
          <w:tab w:val="num" w:pos="893"/>
        </w:tabs>
        <w:ind w:left="734" w:hanging="201"/>
      </w:pPr>
      <w:rPr>
        <w:rFonts w:ascii="Times" w:hAnsi="Times" w:cs="Times New Roman" w:hint="default"/>
        <w:b w:val="0"/>
        <w:i w:val="0"/>
        <w:sz w:val="23"/>
        <w:szCs w:val="23"/>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2" w15:restartNumberingAfterBreak="0">
    <w:nsid w:val="7DDF2B22"/>
    <w:multiLevelType w:val="hybridMultilevel"/>
    <w:tmpl w:val="D460FC46"/>
    <w:lvl w:ilvl="0" w:tplc="90B2A606">
      <w:start w:val="1"/>
      <w:numFmt w:val="decimal"/>
      <w:lvlText w:val="%1."/>
      <w:lvlJc w:val="left"/>
      <w:pPr>
        <w:ind w:left="1080" w:hanging="360"/>
      </w:pPr>
      <w:rPr>
        <w:rFonts w:ascii="Calibri" w:eastAsia="Times New Roman" w:hAnsi="Calibri" w:cs="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9983958">
    <w:abstractNumId w:val="3"/>
  </w:num>
  <w:num w:numId="2" w16cid:durableId="1921523166">
    <w:abstractNumId w:val="8"/>
  </w:num>
  <w:num w:numId="3" w16cid:durableId="1653481761">
    <w:abstractNumId w:val="2"/>
  </w:num>
  <w:num w:numId="4" w16cid:durableId="124550155">
    <w:abstractNumId w:val="1"/>
  </w:num>
  <w:num w:numId="5" w16cid:durableId="812061977">
    <w:abstractNumId w:val="0"/>
  </w:num>
  <w:num w:numId="6" w16cid:durableId="624849444">
    <w:abstractNumId w:val="16"/>
  </w:num>
  <w:num w:numId="7" w16cid:durableId="470486484">
    <w:abstractNumId w:val="14"/>
  </w:num>
  <w:num w:numId="8" w16cid:durableId="506137458">
    <w:abstractNumId w:val="22"/>
  </w:num>
  <w:num w:numId="9" w16cid:durableId="1049455433">
    <w:abstractNumId w:val="9"/>
  </w:num>
  <w:num w:numId="10" w16cid:durableId="932666412">
    <w:abstractNumId w:val="7"/>
  </w:num>
  <w:num w:numId="11" w16cid:durableId="1913852544">
    <w:abstractNumId w:val="6"/>
  </w:num>
  <w:num w:numId="12" w16cid:durableId="101386584">
    <w:abstractNumId w:val="5"/>
  </w:num>
  <w:num w:numId="13" w16cid:durableId="993067857">
    <w:abstractNumId w:val="4"/>
  </w:num>
  <w:num w:numId="14" w16cid:durableId="2008360950">
    <w:abstractNumId w:val="31"/>
  </w:num>
  <w:num w:numId="15" w16cid:durableId="904216396">
    <w:abstractNumId w:val="13"/>
  </w:num>
  <w:num w:numId="16" w16cid:durableId="1619558141">
    <w:abstractNumId w:val="18"/>
  </w:num>
  <w:num w:numId="17" w16cid:durableId="164708622">
    <w:abstractNumId w:val="19"/>
  </w:num>
  <w:num w:numId="18" w16cid:durableId="675155004">
    <w:abstractNumId w:val="15"/>
  </w:num>
  <w:num w:numId="19" w16cid:durableId="926231539">
    <w:abstractNumId w:val="10"/>
  </w:num>
  <w:num w:numId="20" w16cid:durableId="634484358">
    <w:abstractNumId w:val="26"/>
  </w:num>
  <w:num w:numId="21" w16cid:durableId="23942277">
    <w:abstractNumId w:val="25"/>
  </w:num>
  <w:num w:numId="22" w16cid:durableId="907034576">
    <w:abstractNumId w:val="27"/>
  </w:num>
  <w:num w:numId="23" w16cid:durableId="897282444">
    <w:abstractNumId w:val="17"/>
  </w:num>
  <w:num w:numId="24" w16cid:durableId="350764654">
    <w:abstractNumId w:val="12"/>
  </w:num>
  <w:num w:numId="25" w16cid:durableId="357200652">
    <w:abstractNumId w:val="21"/>
  </w:num>
  <w:num w:numId="26" w16cid:durableId="1336226928">
    <w:abstractNumId w:val="24"/>
  </w:num>
  <w:num w:numId="27" w16cid:durableId="28337458">
    <w:abstractNumId w:val="11"/>
  </w:num>
  <w:num w:numId="28" w16cid:durableId="1941640594">
    <w:abstractNumId w:val="30"/>
  </w:num>
  <w:num w:numId="29" w16cid:durableId="53819762">
    <w:abstractNumId w:val="29"/>
  </w:num>
  <w:num w:numId="30" w16cid:durableId="1777142161">
    <w:abstractNumId w:val="20"/>
  </w:num>
  <w:num w:numId="31" w16cid:durableId="1126004898">
    <w:abstractNumId w:val="28"/>
  </w:num>
  <w:num w:numId="32" w16cid:durableId="17661515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166152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01"/>
    <w:rsid w:val="000004DC"/>
    <w:rsid w:val="0000498A"/>
    <w:rsid w:val="00006CE9"/>
    <w:rsid w:val="0001105F"/>
    <w:rsid w:val="00013306"/>
    <w:rsid w:val="00015191"/>
    <w:rsid w:val="0001584C"/>
    <w:rsid w:val="000174FB"/>
    <w:rsid w:val="00024C10"/>
    <w:rsid w:val="00032BE0"/>
    <w:rsid w:val="00036302"/>
    <w:rsid w:val="00037B8F"/>
    <w:rsid w:val="0004438A"/>
    <w:rsid w:val="00044419"/>
    <w:rsid w:val="00044EC3"/>
    <w:rsid w:val="000547FD"/>
    <w:rsid w:val="00054B5A"/>
    <w:rsid w:val="0005784C"/>
    <w:rsid w:val="00062261"/>
    <w:rsid w:val="00065ED9"/>
    <w:rsid w:val="000760AE"/>
    <w:rsid w:val="00080AC6"/>
    <w:rsid w:val="0009220A"/>
    <w:rsid w:val="0009388D"/>
    <w:rsid w:val="00095499"/>
    <w:rsid w:val="00097501"/>
    <w:rsid w:val="00097F15"/>
    <w:rsid w:val="000A011E"/>
    <w:rsid w:val="000A1855"/>
    <w:rsid w:val="000A43BE"/>
    <w:rsid w:val="000A4631"/>
    <w:rsid w:val="000A6FEF"/>
    <w:rsid w:val="000B5C30"/>
    <w:rsid w:val="000B6297"/>
    <w:rsid w:val="000C7DFA"/>
    <w:rsid w:val="000D061C"/>
    <w:rsid w:val="000D32ED"/>
    <w:rsid w:val="000F0BFF"/>
    <w:rsid w:val="000F142F"/>
    <w:rsid w:val="001002A4"/>
    <w:rsid w:val="00104922"/>
    <w:rsid w:val="00107F72"/>
    <w:rsid w:val="00113A9B"/>
    <w:rsid w:val="00116A20"/>
    <w:rsid w:val="00121AAC"/>
    <w:rsid w:val="00123989"/>
    <w:rsid w:val="0012428F"/>
    <w:rsid w:val="001246CB"/>
    <w:rsid w:val="00126524"/>
    <w:rsid w:val="001322C2"/>
    <w:rsid w:val="00136F2E"/>
    <w:rsid w:val="00137E8C"/>
    <w:rsid w:val="00142E9C"/>
    <w:rsid w:val="00145527"/>
    <w:rsid w:val="001460D7"/>
    <w:rsid w:val="00151E36"/>
    <w:rsid w:val="00152F8A"/>
    <w:rsid w:val="0016300B"/>
    <w:rsid w:val="00166F91"/>
    <w:rsid w:val="00167A84"/>
    <w:rsid w:val="00172C76"/>
    <w:rsid w:val="00175227"/>
    <w:rsid w:val="00176896"/>
    <w:rsid w:val="00180655"/>
    <w:rsid w:val="00181DCC"/>
    <w:rsid w:val="0018376B"/>
    <w:rsid w:val="00191FB8"/>
    <w:rsid w:val="001940C6"/>
    <w:rsid w:val="0019427B"/>
    <w:rsid w:val="001943DA"/>
    <w:rsid w:val="00197724"/>
    <w:rsid w:val="001A4456"/>
    <w:rsid w:val="001A7578"/>
    <w:rsid w:val="001B05CD"/>
    <w:rsid w:val="001C750B"/>
    <w:rsid w:val="001D72FC"/>
    <w:rsid w:val="001E4B77"/>
    <w:rsid w:val="001E6C7A"/>
    <w:rsid w:val="001F09B8"/>
    <w:rsid w:val="001F0FC4"/>
    <w:rsid w:val="001F4404"/>
    <w:rsid w:val="001F7A6B"/>
    <w:rsid w:val="00201464"/>
    <w:rsid w:val="00207A75"/>
    <w:rsid w:val="002221D5"/>
    <w:rsid w:val="00235C84"/>
    <w:rsid w:val="0024280F"/>
    <w:rsid w:val="00243FBD"/>
    <w:rsid w:val="002446E2"/>
    <w:rsid w:val="002478EC"/>
    <w:rsid w:val="00255A0E"/>
    <w:rsid w:val="002615C6"/>
    <w:rsid w:val="00261A0C"/>
    <w:rsid w:val="00263297"/>
    <w:rsid w:val="00267EB1"/>
    <w:rsid w:val="00274399"/>
    <w:rsid w:val="00280F0B"/>
    <w:rsid w:val="00282135"/>
    <w:rsid w:val="002A3779"/>
    <w:rsid w:val="002A4C8B"/>
    <w:rsid w:val="002A71A9"/>
    <w:rsid w:val="002C3743"/>
    <w:rsid w:val="002C4087"/>
    <w:rsid w:val="002C6DF2"/>
    <w:rsid w:val="002D3728"/>
    <w:rsid w:val="002D42A2"/>
    <w:rsid w:val="002E217A"/>
    <w:rsid w:val="002E312B"/>
    <w:rsid w:val="002E3841"/>
    <w:rsid w:val="002E454B"/>
    <w:rsid w:val="002E5C87"/>
    <w:rsid w:val="002F27D6"/>
    <w:rsid w:val="002F5706"/>
    <w:rsid w:val="00303E6A"/>
    <w:rsid w:val="00305737"/>
    <w:rsid w:val="00310D84"/>
    <w:rsid w:val="0032362D"/>
    <w:rsid w:val="0033043F"/>
    <w:rsid w:val="00331D77"/>
    <w:rsid w:val="0033238F"/>
    <w:rsid w:val="00333C64"/>
    <w:rsid w:val="003356CE"/>
    <w:rsid w:val="003417EF"/>
    <w:rsid w:val="0034192E"/>
    <w:rsid w:val="00347053"/>
    <w:rsid w:val="00351EC6"/>
    <w:rsid w:val="0036272B"/>
    <w:rsid w:val="00362ABD"/>
    <w:rsid w:val="00362DC5"/>
    <w:rsid w:val="00365548"/>
    <w:rsid w:val="00373AE6"/>
    <w:rsid w:val="003760CA"/>
    <w:rsid w:val="00383FD3"/>
    <w:rsid w:val="003905AC"/>
    <w:rsid w:val="0039417F"/>
    <w:rsid w:val="00394A02"/>
    <w:rsid w:val="00397080"/>
    <w:rsid w:val="003A0A92"/>
    <w:rsid w:val="003A7057"/>
    <w:rsid w:val="003A7FC7"/>
    <w:rsid w:val="003B2343"/>
    <w:rsid w:val="003C199A"/>
    <w:rsid w:val="003C7A52"/>
    <w:rsid w:val="003D2989"/>
    <w:rsid w:val="003D5319"/>
    <w:rsid w:val="003E203C"/>
    <w:rsid w:val="003E3C19"/>
    <w:rsid w:val="003E3CAE"/>
    <w:rsid w:val="003E3F29"/>
    <w:rsid w:val="003E415A"/>
    <w:rsid w:val="003E5410"/>
    <w:rsid w:val="003F059E"/>
    <w:rsid w:val="003F1146"/>
    <w:rsid w:val="003F402D"/>
    <w:rsid w:val="004006C5"/>
    <w:rsid w:val="00403863"/>
    <w:rsid w:val="00413397"/>
    <w:rsid w:val="00417141"/>
    <w:rsid w:val="0042481B"/>
    <w:rsid w:val="00425A81"/>
    <w:rsid w:val="00427D0C"/>
    <w:rsid w:val="0043040D"/>
    <w:rsid w:val="00434672"/>
    <w:rsid w:val="00437E98"/>
    <w:rsid w:val="00441347"/>
    <w:rsid w:val="0044188A"/>
    <w:rsid w:val="00447C6D"/>
    <w:rsid w:val="00455DB2"/>
    <w:rsid w:val="00457D2E"/>
    <w:rsid w:val="004663CD"/>
    <w:rsid w:val="00471805"/>
    <w:rsid w:val="004732E8"/>
    <w:rsid w:val="0048355E"/>
    <w:rsid w:val="00485A33"/>
    <w:rsid w:val="00486DFC"/>
    <w:rsid w:val="004872C0"/>
    <w:rsid w:val="004911F7"/>
    <w:rsid w:val="0049298C"/>
    <w:rsid w:val="00493B3B"/>
    <w:rsid w:val="0049445E"/>
    <w:rsid w:val="00494D6C"/>
    <w:rsid w:val="00497AE2"/>
    <w:rsid w:val="004A41CC"/>
    <w:rsid w:val="004A439E"/>
    <w:rsid w:val="004B2B47"/>
    <w:rsid w:val="004B7EA4"/>
    <w:rsid w:val="004C3948"/>
    <w:rsid w:val="004C50A1"/>
    <w:rsid w:val="004D18D3"/>
    <w:rsid w:val="004D2AD1"/>
    <w:rsid w:val="004D6EB3"/>
    <w:rsid w:val="004E07DD"/>
    <w:rsid w:val="004E398C"/>
    <w:rsid w:val="004F163A"/>
    <w:rsid w:val="004F2361"/>
    <w:rsid w:val="004F68A1"/>
    <w:rsid w:val="0051205E"/>
    <w:rsid w:val="00513456"/>
    <w:rsid w:val="00523586"/>
    <w:rsid w:val="005317AF"/>
    <w:rsid w:val="00532996"/>
    <w:rsid w:val="00534F78"/>
    <w:rsid w:val="00536539"/>
    <w:rsid w:val="0053759D"/>
    <w:rsid w:val="00545177"/>
    <w:rsid w:val="00546F57"/>
    <w:rsid w:val="005505D6"/>
    <w:rsid w:val="00554D8A"/>
    <w:rsid w:val="00560C23"/>
    <w:rsid w:val="005611E0"/>
    <w:rsid w:val="00561973"/>
    <w:rsid w:val="00563580"/>
    <w:rsid w:val="005666B3"/>
    <w:rsid w:val="005754E1"/>
    <w:rsid w:val="00581075"/>
    <w:rsid w:val="00581D9E"/>
    <w:rsid w:val="00581DA9"/>
    <w:rsid w:val="00582647"/>
    <w:rsid w:val="0058272C"/>
    <w:rsid w:val="005843F1"/>
    <w:rsid w:val="00587927"/>
    <w:rsid w:val="00591DE1"/>
    <w:rsid w:val="00595CC8"/>
    <w:rsid w:val="005A1293"/>
    <w:rsid w:val="005A1A6A"/>
    <w:rsid w:val="005A6534"/>
    <w:rsid w:val="005B01AF"/>
    <w:rsid w:val="005B1401"/>
    <w:rsid w:val="005B42A5"/>
    <w:rsid w:val="005C3ED1"/>
    <w:rsid w:val="005C7DE5"/>
    <w:rsid w:val="005D1DB5"/>
    <w:rsid w:val="005D7A7F"/>
    <w:rsid w:val="005E1575"/>
    <w:rsid w:val="005E21F0"/>
    <w:rsid w:val="005E6BAF"/>
    <w:rsid w:val="005F14A4"/>
    <w:rsid w:val="005F278C"/>
    <w:rsid w:val="005F5BC9"/>
    <w:rsid w:val="00610783"/>
    <w:rsid w:val="006130CD"/>
    <w:rsid w:val="0061356B"/>
    <w:rsid w:val="00627D6F"/>
    <w:rsid w:val="00633864"/>
    <w:rsid w:val="006376E6"/>
    <w:rsid w:val="00637B77"/>
    <w:rsid w:val="00640745"/>
    <w:rsid w:val="0064173C"/>
    <w:rsid w:val="00645B95"/>
    <w:rsid w:val="00651B2E"/>
    <w:rsid w:val="00652337"/>
    <w:rsid w:val="00653197"/>
    <w:rsid w:val="00660A8D"/>
    <w:rsid w:val="006617F2"/>
    <w:rsid w:val="00665256"/>
    <w:rsid w:val="00671046"/>
    <w:rsid w:val="00672047"/>
    <w:rsid w:val="0067281E"/>
    <w:rsid w:val="00687DE1"/>
    <w:rsid w:val="00694589"/>
    <w:rsid w:val="006958B9"/>
    <w:rsid w:val="006968E6"/>
    <w:rsid w:val="006A37A9"/>
    <w:rsid w:val="006B6642"/>
    <w:rsid w:val="006C5BE2"/>
    <w:rsid w:val="006D04A7"/>
    <w:rsid w:val="006D45EE"/>
    <w:rsid w:val="006D4740"/>
    <w:rsid w:val="006D60A4"/>
    <w:rsid w:val="006E356B"/>
    <w:rsid w:val="006F09E8"/>
    <w:rsid w:val="006F3067"/>
    <w:rsid w:val="006F6398"/>
    <w:rsid w:val="00700424"/>
    <w:rsid w:val="00703C67"/>
    <w:rsid w:val="00706410"/>
    <w:rsid w:val="007069E8"/>
    <w:rsid w:val="00711A9F"/>
    <w:rsid w:val="0071319F"/>
    <w:rsid w:val="00714BC8"/>
    <w:rsid w:val="00716E5A"/>
    <w:rsid w:val="00724988"/>
    <w:rsid w:val="00734362"/>
    <w:rsid w:val="007364DD"/>
    <w:rsid w:val="00736BE3"/>
    <w:rsid w:val="007460FA"/>
    <w:rsid w:val="0075012C"/>
    <w:rsid w:val="00751B74"/>
    <w:rsid w:val="007532E8"/>
    <w:rsid w:val="00754E5C"/>
    <w:rsid w:val="00760B72"/>
    <w:rsid w:val="00764B6B"/>
    <w:rsid w:val="00765463"/>
    <w:rsid w:val="00766378"/>
    <w:rsid w:val="00770453"/>
    <w:rsid w:val="00772CF1"/>
    <w:rsid w:val="00775786"/>
    <w:rsid w:val="007817DC"/>
    <w:rsid w:val="00783A29"/>
    <w:rsid w:val="007915B6"/>
    <w:rsid w:val="00792A6B"/>
    <w:rsid w:val="00793136"/>
    <w:rsid w:val="007A02FC"/>
    <w:rsid w:val="007A34C7"/>
    <w:rsid w:val="007A5B8B"/>
    <w:rsid w:val="007B0824"/>
    <w:rsid w:val="007B19B4"/>
    <w:rsid w:val="007B6C75"/>
    <w:rsid w:val="007B6EA0"/>
    <w:rsid w:val="007B7A12"/>
    <w:rsid w:val="007C310E"/>
    <w:rsid w:val="007C62BB"/>
    <w:rsid w:val="007C6743"/>
    <w:rsid w:val="007D4962"/>
    <w:rsid w:val="007D517B"/>
    <w:rsid w:val="007D594E"/>
    <w:rsid w:val="007D744E"/>
    <w:rsid w:val="007E39D5"/>
    <w:rsid w:val="007E6EFB"/>
    <w:rsid w:val="007F1C88"/>
    <w:rsid w:val="007F39C3"/>
    <w:rsid w:val="00810037"/>
    <w:rsid w:val="00812BD9"/>
    <w:rsid w:val="00824F6E"/>
    <w:rsid w:val="00827125"/>
    <w:rsid w:val="008339AB"/>
    <w:rsid w:val="00835FFA"/>
    <w:rsid w:val="00842146"/>
    <w:rsid w:val="008434B2"/>
    <w:rsid w:val="0084350B"/>
    <w:rsid w:val="008455C4"/>
    <w:rsid w:val="00852449"/>
    <w:rsid w:val="00852A77"/>
    <w:rsid w:val="0085420B"/>
    <w:rsid w:val="008545AD"/>
    <w:rsid w:val="00861CE5"/>
    <w:rsid w:val="00863749"/>
    <w:rsid w:val="008671EC"/>
    <w:rsid w:val="0087204A"/>
    <w:rsid w:val="00877715"/>
    <w:rsid w:val="00877C20"/>
    <w:rsid w:val="00883760"/>
    <w:rsid w:val="00883EF6"/>
    <w:rsid w:val="00885A7A"/>
    <w:rsid w:val="00887A50"/>
    <w:rsid w:val="00897F06"/>
    <w:rsid w:val="008A0720"/>
    <w:rsid w:val="008A2517"/>
    <w:rsid w:val="008A3598"/>
    <w:rsid w:val="008A39C4"/>
    <w:rsid w:val="008A58EE"/>
    <w:rsid w:val="008A797C"/>
    <w:rsid w:val="008B094D"/>
    <w:rsid w:val="008B0AE1"/>
    <w:rsid w:val="008B22E2"/>
    <w:rsid w:val="008C01B7"/>
    <w:rsid w:val="008C0858"/>
    <w:rsid w:val="008C3221"/>
    <w:rsid w:val="008C7476"/>
    <w:rsid w:val="008D1FA4"/>
    <w:rsid w:val="008D3821"/>
    <w:rsid w:val="008D57C0"/>
    <w:rsid w:val="008D64BC"/>
    <w:rsid w:val="008D7F04"/>
    <w:rsid w:val="008E1CAE"/>
    <w:rsid w:val="008F0570"/>
    <w:rsid w:val="008F116D"/>
    <w:rsid w:val="008F1D45"/>
    <w:rsid w:val="008F4992"/>
    <w:rsid w:val="009061C4"/>
    <w:rsid w:val="00910708"/>
    <w:rsid w:val="00911C28"/>
    <w:rsid w:val="00912916"/>
    <w:rsid w:val="00914F71"/>
    <w:rsid w:val="00916DAC"/>
    <w:rsid w:val="00927C64"/>
    <w:rsid w:val="009339F7"/>
    <w:rsid w:val="00941828"/>
    <w:rsid w:val="009425DB"/>
    <w:rsid w:val="00944046"/>
    <w:rsid w:val="0094758E"/>
    <w:rsid w:val="00947637"/>
    <w:rsid w:val="00947A56"/>
    <w:rsid w:val="00956098"/>
    <w:rsid w:val="00957C9B"/>
    <w:rsid w:val="00957FCE"/>
    <w:rsid w:val="0096159F"/>
    <w:rsid w:val="00962E63"/>
    <w:rsid w:val="00967570"/>
    <w:rsid w:val="00971167"/>
    <w:rsid w:val="00971C44"/>
    <w:rsid w:val="00982CB7"/>
    <w:rsid w:val="00996567"/>
    <w:rsid w:val="009A0B17"/>
    <w:rsid w:val="009A30D3"/>
    <w:rsid w:val="009E2E9B"/>
    <w:rsid w:val="009E5552"/>
    <w:rsid w:val="009E59AC"/>
    <w:rsid w:val="009E61DD"/>
    <w:rsid w:val="009E63D2"/>
    <w:rsid w:val="009E7813"/>
    <w:rsid w:val="009F4418"/>
    <w:rsid w:val="009F7BE6"/>
    <w:rsid w:val="00A06DB4"/>
    <w:rsid w:val="00A12515"/>
    <w:rsid w:val="00A14262"/>
    <w:rsid w:val="00A34BE0"/>
    <w:rsid w:val="00A4109A"/>
    <w:rsid w:val="00A43E73"/>
    <w:rsid w:val="00A4454E"/>
    <w:rsid w:val="00A50C58"/>
    <w:rsid w:val="00A534C4"/>
    <w:rsid w:val="00A56A9A"/>
    <w:rsid w:val="00A60CA9"/>
    <w:rsid w:val="00A62A58"/>
    <w:rsid w:val="00A63119"/>
    <w:rsid w:val="00A847D9"/>
    <w:rsid w:val="00A84B4E"/>
    <w:rsid w:val="00A932F4"/>
    <w:rsid w:val="00A936E2"/>
    <w:rsid w:val="00A95B58"/>
    <w:rsid w:val="00AA3D76"/>
    <w:rsid w:val="00AB5B45"/>
    <w:rsid w:val="00AC0168"/>
    <w:rsid w:val="00AC172A"/>
    <w:rsid w:val="00AC75CD"/>
    <w:rsid w:val="00AD0ACB"/>
    <w:rsid w:val="00AD20FA"/>
    <w:rsid w:val="00AD426D"/>
    <w:rsid w:val="00AD4BB5"/>
    <w:rsid w:val="00AD5116"/>
    <w:rsid w:val="00AD53C8"/>
    <w:rsid w:val="00AD7632"/>
    <w:rsid w:val="00AE5FCA"/>
    <w:rsid w:val="00AF495D"/>
    <w:rsid w:val="00B1199A"/>
    <w:rsid w:val="00B137C8"/>
    <w:rsid w:val="00B14552"/>
    <w:rsid w:val="00B17948"/>
    <w:rsid w:val="00B17B13"/>
    <w:rsid w:val="00B208B4"/>
    <w:rsid w:val="00B23240"/>
    <w:rsid w:val="00B25403"/>
    <w:rsid w:val="00B31450"/>
    <w:rsid w:val="00B32CBD"/>
    <w:rsid w:val="00B33E87"/>
    <w:rsid w:val="00B33EDF"/>
    <w:rsid w:val="00B4183B"/>
    <w:rsid w:val="00B419CD"/>
    <w:rsid w:val="00B41C8A"/>
    <w:rsid w:val="00B4293F"/>
    <w:rsid w:val="00B52B70"/>
    <w:rsid w:val="00B74164"/>
    <w:rsid w:val="00B87F6C"/>
    <w:rsid w:val="00BA3936"/>
    <w:rsid w:val="00BA5F00"/>
    <w:rsid w:val="00BB5D72"/>
    <w:rsid w:val="00BB6516"/>
    <w:rsid w:val="00BB74CF"/>
    <w:rsid w:val="00BC0EBA"/>
    <w:rsid w:val="00BC7DF3"/>
    <w:rsid w:val="00BF0928"/>
    <w:rsid w:val="00BF3C3E"/>
    <w:rsid w:val="00C06E3F"/>
    <w:rsid w:val="00C10591"/>
    <w:rsid w:val="00C2461D"/>
    <w:rsid w:val="00C247DC"/>
    <w:rsid w:val="00C262D5"/>
    <w:rsid w:val="00C35D0D"/>
    <w:rsid w:val="00C37301"/>
    <w:rsid w:val="00C44311"/>
    <w:rsid w:val="00C510CA"/>
    <w:rsid w:val="00C5297B"/>
    <w:rsid w:val="00C54C5D"/>
    <w:rsid w:val="00C719DD"/>
    <w:rsid w:val="00C76D06"/>
    <w:rsid w:val="00C80DFF"/>
    <w:rsid w:val="00C80E26"/>
    <w:rsid w:val="00C866B3"/>
    <w:rsid w:val="00C87DF8"/>
    <w:rsid w:val="00C91852"/>
    <w:rsid w:val="00C91F1A"/>
    <w:rsid w:val="00C94A7E"/>
    <w:rsid w:val="00C9531F"/>
    <w:rsid w:val="00CA043B"/>
    <w:rsid w:val="00CA281C"/>
    <w:rsid w:val="00CA4137"/>
    <w:rsid w:val="00CB1E39"/>
    <w:rsid w:val="00CC133D"/>
    <w:rsid w:val="00CC21BD"/>
    <w:rsid w:val="00CC2C7B"/>
    <w:rsid w:val="00CC71B0"/>
    <w:rsid w:val="00CD454A"/>
    <w:rsid w:val="00CE07C9"/>
    <w:rsid w:val="00CE4458"/>
    <w:rsid w:val="00CE49E6"/>
    <w:rsid w:val="00CF6719"/>
    <w:rsid w:val="00CF7E49"/>
    <w:rsid w:val="00D00877"/>
    <w:rsid w:val="00D0476C"/>
    <w:rsid w:val="00D10CDD"/>
    <w:rsid w:val="00D121F5"/>
    <w:rsid w:val="00D14388"/>
    <w:rsid w:val="00D32532"/>
    <w:rsid w:val="00D34D75"/>
    <w:rsid w:val="00D37DD0"/>
    <w:rsid w:val="00D42290"/>
    <w:rsid w:val="00D450FF"/>
    <w:rsid w:val="00D46938"/>
    <w:rsid w:val="00D561BC"/>
    <w:rsid w:val="00D60FDA"/>
    <w:rsid w:val="00D61B02"/>
    <w:rsid w:val="00D656A8"/>
    <w:rsid w:val="00D7302F"/>
    <w:rsid w:val="00D84C32"/>
    <w:rsid w:val="00DA0F1B"/>
    <w:rsid w:val="00DA2B07"/>
    <w:rsid w:val="00DA5D01"/>
    <w:rsid w:val="00DB705B"/>
    <w:rsid w:val="00DC63F6"/>
    <w:rsid w:val="00DC6B85"/>
    <w:rsid w:val="00DD002C"/>
    <w:rsid w:val="00DE176E"/>
    <w:rsid w:val="00DE3186"/>
    <w:rsid w:val="00DE57F1"/>
    <w:rsid w:val="00DE6467"/>
    <w:rsid w:val="00DE6E92"/>
    <w:rsid w:val="00DF0D96"/>
    <w:rsid w:val="00DF2EE8"/>
    <w:rsid w:val="00DF3A3F"/>
    <w:rsid w:val="00DF460D"/>
    <w:rsid w:val="00E0014B"/>
    <w:rsid w:val="00E033E3"/>
    <w:rsid w:val="00E04A56"/>
    <w:rsid w:val="00E25690"/>
    <w:rsid w:val="00E304E2"/>
    <w:rsid w:val="00E31DAC"/>
    <w:rsid w:val="00E42B8E"/>
    <w:rsid w:val="00E478B5"/>
    <w:rsid w:val="00E53CE0"/>
    <w:rsid w:val="00E55020"/>
    <w:rsid w:val="00E556AE"/>
    <w:rsid w:val="00E57BCC"/>
    <w:rsid w:val="00E628AD"/>
    <w:rsid w:val="00E63A53"/>
    <w:rsid w:val="00E73769"/>
    <w:rsid w:val="00E7717D"/>
    <w:rsid w:val="00E81F8D"/>
    <w:rsid w:val="00E821C6"/>
    <w:rsid w:val="00E95390"/>
    <w:rsid w:val="00EA5583"/>
    <w:rsid w:val="00EA58D7"/>
    <w:rsid w:val="00EA6B54"/>
    <w:rsid w:val="00EA7E60"/>
    <w:rsid w:val="00EB022C"/>
    <w:rsid w:val="00EB3974"/>
    <w:rsid w:val="00EB3AE2"/>
    <w:rsid w:val="00EB4E41"/>
    <w:rsid w:val="00EB6224"/>
    <w:rsid w:val="00EC0EB3"/>
    <w:rsid w:val="00EC3833"/>
    <w:rsid w:val="00EC7241"/>
    <w:rsid w:val="00ED1B18"/>
    <w:rsid w:val="00EE2F07"/>
    <w:rsid w:val="00EE62FA"/>
    <w:rsid w:val="00EE726C"/>
    <w:rsid w:val="00EF251E"/>
    <w:rsid w:val="00EF3093"/>
    <w:rsid w:val="00EF4D41"/>
    <w:rsid w:val="00EF5810"/>
    <w:rsid w:val="00F03883"/>
    <w:rsid w:val="00F06391"/>
    <w:rsid w:val="00F10CCA"/>
    <w:rsid w:val="00F306A6"/>
    <w:rsid w:val="00F32411"/>
    <w:rsid w:val="00F34A11"/>
    <w:rsid w:val="00F35C7B"/>
    <w:rsid w:val="00F36F24"/>
    <w:rsid w:val="00F4066D"/>
    <w:rsid w:val="00F43F80"/>
    <w:rsid w:val="00F4518C"/>
    <w:rsid w:val="00F51BAE"/>
    <w:rsid w:val="00F62AF4"/>
    <w:rsid w:val="00F64292"/>
    <w:rsid w:val="00F7060C"/>
    <w:rsid w:val="00F73E9A"/>
    <w:rsid w:val="00F76320"/>
    <w:rsid w:val="00F771FF"/>
    <w:rsid w:val="00F849A8"/>
    <w:rsid w:val="00F856C5"/>
    <w:rsid w:val="00F87D07"/>
    <w:rsid w:val="00FA0A86"/>
    <w:rsid w:val="00FB49E3"/>
    <w:rsid w:val="00FC0F6B"/>
    <w:rsid w:val="00FC1DCF"/>
    <w:rsid w:val="00FC555D"/>
    <w:rsid w:val="00FD6D9E"/>
    <w:rsid w:val="00FE484D"/>
    <w:rsid w:val="00FE4927"/>
    <w:rsid w:val="00FF01E2"/>
    <w:rsid w:val="00FF374E"/>
    <w:rsid w:val="00FF52DF"/>
    <w:rsid w:val="00FF7BB4"/>
    <w:rsid w:val="00FF7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1E8CE"/>
  <w15:docId w15:val="{AB9664E9-8C08-48FF-86B2-C131A004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FC"/>
    <w:pPr>
      <w:spacing w:line="260" w:lineRule="atLeast"/>
    </w:pPr>
    <w:rPr>
      <w:rFonts w:ascii="Arial" w:hAnsi="Arial" w:cs="Arial"/>
    </w:rPr>
  </w:style>
  <w:style w:type="paragraph" w:styleId="Heading1">
    <w:name w:val="heading 1"/>
    <w:aliases w:val="Article"/>
    <w:basedOn w:val="Normal"/>
    <w:next w:val="NormalDS"/>
    <w:qFormat/>
    <w:rsid w:val="001D72FC"/>
    <w:pPr>
      <w:keepNext/>
      <w:keepLines/>
      <w:outlineLvl w:val="0"/>
    </w:pPr>
    <w:rPr>
      <w:b/>
      <w:sz w:val="23"/>
    </w:rPr>
  </w:style>
  <w:style w:type="paragraph" w:styleId="Heading2">
    <w:name w:val="heading 2"/>
    <w:basedOn w:val="Normal"/>
    <w:next w:val="NormalDS"/>
    <w:qFormat/>
    <w:rsid w:val="001D72FC"/>
    <w:pPr>
      <w:keepNext/>
      <w:keepLines/>
      <w:outlineLvl w:val="1"/>
    </w:pPr>
    <w:rPr>
      <w:b/>
    </w:rPr>
  </w:style>
  <w:style w:type="paragraph" w:styleId="Heading3">
    <w:name w:val="heading 3"/>
    <w:basedOn w:val="Heading2"/>
    <w:next w:val="NormalDS"/>
    <w:qFormat/>
    <w:rsid w:val="001D72FC"/>
    <w:pPr>
      <w:outlineLvl w:val="2"/>
    </w:pPr>
    <w:rPr>
      <w:i/>
    </w:rPr>
  </w:style>
  <w:style w:type="paragraph" w:styleId="Heading4">
    <w:name w:val="heading 4"/>
    <w:basedOn w:val="Heading2"/>
    <w:next w:val="NormalDS"/>
    <w:qFormat/>
    <w:rsid w:val="001D72FC"/>
    <w:pPr>
      <w:outlineLvl w:val="3"/>
    </w:pPr>
    <w:rPr>
      <w:b w:val="0"/>
      <w:i/>
    </w:rPr>
  </w:style>
  <w:style w:type="paragraph" w:styleId="Heading5">
    <w:name w:val="heading 5"/>
    <w:basedOn w:val="Normal"/>
    <w:next w:val="Normal"/>
    <w:qFormat/>
    <w:rsid w:val="001D72FC"/>
    <w:pPr>
      <w:keepNext/>
      <w:outlineLvl w:val="4"/>
    </w:pPr>
    <w:rPr>
      <w:rFonts w:ascii="Hewitt_Logo" w:hAnsi="Hewitt_Logo"/>
      <w:sz w:val="68"/>
    </w:rPr>
  </w:style>
  <w:style w:type="paragraph" w:styleId="Heading6">
    <w:name w:val="heading 6"/>
    <w:basedOn w:val="Normal"/>
    <w:next w:val="Normal"/>
    <w:qFormat/>
    <w:rsid w:val="001D72FC"/>
    <w:pPr>
      <w:spacing w:before="240" w:after="60"/>
      <w:outlineLvl w:val="5"/>
    </w:pPr>
    <w:rPr>
      <w:rFonts w:ascii="Times New Roman" w:hAnsi="Times New Roman"/>
      <w:b/>
      <w:bCs/>
      <w:sz w:val="22"/>
      <w:szCs w:val="22"/>
    </w:rPr>
  </w:style>
  <w:style w:type="paragraph" w:styleId="Heading7">
    <w:name w:val="heading 7"/>
    <w:basedOn w:val="Normal"/>
    <w:next w:val="Normal"/>
    <w:qFormat/>
    <w:rsid w:val="001D72FC"/>
    <w:pPr>
      <w:spacing w:before="240" w:after="60"/>
      <w:outlineLvl w:val="6"/>
    </w:pPr>
    <w:rPr>
      <w:szCs w:val="24"/>
    </w:rPr>
  </w:style>
  <w:style w:type="paragraph" w:styleId="Heading8">
    <w:name w:val="heading 8"/>
    <w:basedOn w:val="Normal"/>
    <w:next w:val="Normal"/>
    <w:qFormat/>
    <w:rsid w:val="001D72FC"/>
    <w:pPr>
      <w:spacing w:before="240" w:after="60"/>
      <w:outlineLvl w:val="7"/>
    </w:pPr>
    <w:rPr>
      <w:i/>
      <w:iCs/>
      <w:szCs w:val="24"/>
    </w:rPr>
  </w:style>
  <w:style w:type="paragraph" w:styleId="Heading9">
    <w:name w:val="heading 9"/>
    <w:basedOn w:val="Normal"/>
    <w:next w:val="Normal"/>
    <w:qFormat/>
    <w:rsid w:val="001D72F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DS">
    <w:name w:val="Bullet DS"/>
    <w:basedOn w:val="Normal"/>
    <w:rsid w:val="001D72FC"/>
    <w:pPr>
      <w:numPr>
        <w:numId w:val="15"/>
      </w:numPr>
      <w:tabs>
        <w:tab w:val="left" w:pos="216"/>
        <w:tab w:val="left" w:pos="533"/>
        <w:tab w:val="left" w:pos="734"/>
      </w:tabs>
      <w:spacing w:after="260"/>
    </w:pPr>
  </w:style>
  <w:style w:type="paragraph" w:customStyle="1" w:styleId="NormalDS">
    <w:name w:val="Normal DS"/>
    <w:basedOn w:val="Normal"/>
    <w:rsid w:val="001D72FC"/>
    <w:pPr>
      <w:spacing w:after="260"/>
    </w:pPr>
  </w:style>
  <w:style w:type="paragraph" w:customStyle="1" w:styleId="BulletSS">
    <w:name w:val="Bullet SS"/>
    <w:basedOn w:val="Normal"/>
    <w:rsid w:val="001D72FC"/>
    <w:pPr>
      <w:numPr>
        <w:numId w:val="16"/>
      </w:numPr>
      <w:tabs>
        <w:tab w:val="left" w:pos="216"/>
        <w:tab w:val="left" w:pos="533"/>
      </w:tabs>
    </w:pPr>
  </w:style>
  <w:style w:type="paragraph" w:customStyle="1" w:styleId="EmDashDS">
    <w:name w:val="EmDash DS"/>
    <w:basedOn w:val="Normal"/>
    <w:rsid w:val="001D72FC"/>
    <w:pPr>
      <w:numPr>
        <w:ilvl w:val="1"/>
        <w:numId w:val="14"/>
      </w:numPr>
      <w:tabs>
        <w:tab w:val="left" w:pos="533"/>
        <w:tab w:val="left" w:pos="734"/>
      </w:tabs>
      <w:spacing w:after="260"/>
    </w:pPr>
  </w:style>
  <w:style w:type="paragraph" w:customStyle="1" w:styleId="EmDashSS">
    <w:name w:val="EmDash SS"/>
    <w:basedOn w:val="Normal"/>
    <w:rsid w:val="001D72FC"/>
    <w:pPr>
      <w:numPr>
        <w:ilvl w:val="1"/>
        <w:numId w:val="16"/>
      </w:numPr>
      <w:tabs>
        <w:tab w:val="left" w:pos="533"/>
        <w:tab w:val="left" w:pos="734"/>
      </w:tabs>
    </w:pPr>
  </w:style>
  <w:style w:type="paragraph" w:customStyle="1" w:styleId="EnDashDS">
    <w:name w:val="EnDash DS"/>
    <w:basedOn w:val="Normal"/>
    <w:rsid w:val="001D72FC"/>
    <w:pPr>
      <w:numPr>
        <w:ilvl w:val="2"/>
        <w:numId w:val="15"/>
      </w:numPr>
      <w:tabs>
        <w:tab w:val="left" w:pos="734"/>
      </w:tabs>
      <w:spacing w:after="260"/>
    </w:pPr>
  </w:style>
  <w:style w:type="paragraph" w:customStyle="1" w:styleId="EnDashSS">
    <w:name w:val="EnDash SS"/>
    <w:basedOn w:val="Normal"/>
    <w:rsid w:val="001D72FC"/>
    <w:pPr>
      <w:numPr>
        <w:ilvl w:val="2"/>
        <w:numId w:val="16"/>
      </w:numPr>
      <w:tabs>
        <w:tab w:val="left" w:pos="734"/>
      </w:tabs>
    </w:pPr>
  </w:style>
  <w:style w:type="paragraph" w:customStyle="1" w:styleId="Int3ATMBullet">
    <w:name w:val="Int3/ATM Bullet"/>
    <w:basedOn w:val="Int3ATMText"/>
    <w:rsid w:val="001D72FC"/>
    <w:pPr>
      <w:numPr>
        <w:numId w:val="17"/>
      </w:numPr>
      <w:tabs>
        <w:tab w:val="left" w:pos="230"/>
      </w:tabs>
    </w:pPr>
  </w:style>
  <w:style w:type="paragraph" w:styleId="Footer">
    <w:name w:val="footer"/>
    <w:basedOn w:val="Normal"/>
    <w:link w:val="FooterChar"/>
    <w:rsid w:val="001D72FC"/>
    <w:pPr>
      <w:pBdr>
        <w:top w:val="single" w:sz="4" w:space="1" w:color="auto"/>
      </w:pBdr>
      <w:tabs>
        <w:tab w:val="center" w:pos="4766"/>
        <w:tab w:val="right" w:pos="9547"/>
      </w:tabs>
      <w:spacing w:line="200" w:lineRule="exact"/>
    </w:pPr>
    <w:rPr>
      <w:sz w:val="16"/>
    </w:rPr>
  </w:style>
  <w:style w:type="character" w:customStyle="1" w:styleId="FooterDocID">
    <w:name w:val="Footer/DocID"/>
    <w:semiHidden/>
    <w:rsid w:val="001D72FC"/>
    <w:rPr>
      <w:rFonts w:ascii="Arial" w:hAnsi="Arial"/>
      <w:sz w:val="13"/>
    </w:rPr>
  </w:style>
  <w:style w:type="paragraph" w:styleId="Header">
    <w:name w:val="header"/>
    <w:basedOn w:val="Normal"/>
    <w:rsid w:val="001D72FC"/>
    <w:pPr>
      <w:tabs>
        <w:tab w:val="center" w:pos="4766"/>
        <w:tab w:val="right" w:pos="9547"/>
      </w:tabs>
    </w:pPr>
    <w:rPr>
      <w:sz w:val="16"/>
    </w:rPr>
  </w:style>
  <w:style w:type="paragraph" w:styleId="FootnoteText">
    <w:name w:val="footnote text"/>
    <w:basedOn w:val="Normal"/>
    <w:rsid w:val="001D72FC"/>
    <w:pPr>
      <w:spacing w:line="200" w:lineRule="exact"/>
      <w:ind w:hanging="86"/>
    </w:pPr>
    <w:rPr>
      <w:sz w:val="16"/>
    </w:rPr>
  </w:style>
  <w:style w:type="character" w:styleId="FootnoteReference">
    <w:name w:val="footnote reference"/>
    <w:semiHidden/>
    <w:rsid w:val="001D72FC"/>
    <w:rPr>
      <w:rFonts w:ascii="Arial" w:hAnsi="Arial"/>
      <w:sz w:val="18"/>
      <w:vertAlign w:val="superscript"/>
    </w:rPr>
  </w:style>
  <w:style w:type="paragraph" w:customStyle="1" w:styleId="Tab5Data-EnDash">
    <w:name w:val="Tab5/Data-EnDash"/>
    <w:basedOn w:val="Normal"/>
    <w:rsid w:val="001D72FC"/>
    <w:pPr>
      <w:numPr>
        <w:numId w:val="24"/>
      </w:numPr>
      <w:tabs>
        <w:tab w:val="left" w:pos="706"/>
      </w:tabs>
    </w:pPr>
    <w:rPr>
      <w:sz w:val="18"/>
    </w:rPr>
  </w:style>
  <w:style w:type="paragraph" w:styleId="Date">
    <w:name w:val="Date"/>
    <w:basedOn w:val="Normal"/>
    <w:next w:val="Normal"/>
    <w:semiHidden/>
    <w:rsid w:val="0058272C"/>
  </w:style>
  <w:style w:type="paragraph" w:customStyle="1" w:styleId="MainTitle1Lne">
    <w:name w:val="MainTitle/1 Lne"/>
    <w:basedOn w:val="Normal"/>
    <w:next w:val="NormalDS"/>
    <w:rsid w:val="001D72FC"/>
    <w:pPr>
      <w:keepNext/>
      <w:keepLines/>
      <w:pageBreakBefore/>
      <w:pBdr>
        <w:bottom w:val="single" w:sz="2" w:space="3" w:color="auto"/>
      </w:pBdr>
      <w:spacing w:before="360" w:after="600" w:line="340" w:lineRule="exact"/>
    </w:pPr>
    <w:rPr>
      <w:sz w:val="30"/>
    </w:rPr>
  </w:style>
  <w:style w:type="paragraph" w:customStyle="1" w:styleId="MainTitle2Lne">
    <w:name w:val="MainTitle/2 Lne"/>
    <w:basedOn w:val="MainTitle1Lne"/>
    <w:next w:val="NormalDS"/>
    <w:rsid w:val="001D72FC"/>
    <w:pPr>
      <w:spacing w:before="0"/>
    </w:pPr>
  </w:style>
  <w:style w:type="paragraph" w:customStyle="1" w:styleId="NoteParagraphItalic">
    <w:name w:val="Note: Paragraph/Italic"/>
    <w:basedOn w:val="Normal"/>
    <w:next w:val="NormalDS"/>
    <w:rsid w:val="001D72FC"/>
    <w:pPr>
      <w:spacing w:after="260"/>
    </w:pPr>
    <w:rPr>
      <w:i/>
    </w:rPr>
  </w:style>
  <w:style w:type="character" w:customStyle="1" w:styleId="NoteSubtitleBold-Italic">
    <w:name w:val="Note: Subtitle/Bold-Italic"/>
    <w:rsid w:val="001D72FC"/>
    <w:rPr>
      <w:rFonts w:ascii="Arial" w:hAnsi="Arial"/>
      <w:b/>
      <w:sz w:val="20"/>
    </w:rPr>
  </w:style>
  <w:style w:type="paragraph" w:customStyle="1" w:styleId="Numbr1-9SS">
    <w:name w:val="Numbr 1-9 SS"/>
    <w:basedOn w:val="Normal"/>
    <w:rsid w:val="001D72FC"/>
    <w:pPr>
      <w:numPr>
        <w:numId w:val="21"/>
      </w:numPr>
      <w:tabs>
        <w:tab w:val="left" w:pos="547"/>
        <w:tab w:val="left" w:pos="878"/>
      </w:tabs>
    </w:pPr>
  </w:style>
  <w:style w:type="paragraph" w:customStyle="1" w:styleId="Numbr10SS">
    <w:name w:val="Numbr 10+ SS"/>
    <w:basedOn w:val="Normal"/>
    <w:rsid w:val="001D72FC"/>
    <w:pPr>
      <w:numPr>
        <w:numId w:val="19"/>
      </w:numPr>
      <w:tabs>
        <w:tab w:val="left" w:pos="547"/>
      </w:tabs>
    </w:pPr>
  </w:style>
  <w:style w:type="paragraph" w:customStyle="1" w:styleId="Numbr10DS">
    <w:name w:val="Numbr 10+ DS"/>
    <w:basedOn w:val="Normal"/>
    <w:link w:val="Numbr10DSChar"/>
    <w:rsid w:val="001D72FC"/>
    <w:pPr>
      <w:numPr>
        <w:numId w:val="18"/>
      </w:numPr>
      <w:spacing w:after="260"/>
    </w:pPr>
  </w:style>
  <w:style w:type="paragraph" w:customStyle="1" w:styleId="Numbr1-9DS">
    <w:name w:val="Numbr 1-9 DS"/>
    <w:basedOn w:val="Normal"/>
    <w:rsid w:val="001D72FC"/>
    <w:pPr>
      <w:numPr>
        <w:numId w:val="20"/>
      </w:numPr>
      <w:tabs>
        <w:tab w:val="left" w:pos="547"/>
        <w:tab w:val="left" w:pos="878"/>
      </w:tabs>
      <w:spacing w:after="260"/>
    </w:pPr>
  </w:style>
  <w:style w:type="character" w:styleId="PageNumber">
    <w:name w:val="page number"/>
    <w:semiHidden/>
    <w:rsid w:val="001D72FC"/>
    <w:rPr>
      <w:rFonts w:ascii="Arial" w:hAnsi="Arial"/>
      <w:sz w:val="18"/>
    </w:rPr>
  </w:style>
  <w:style w:type="paragraph" w:customStyle="1" w:styleId="Tab1Title">
    <w:name w:val="Tab1/Title"/>
    <w:basedOn w:val="Heading1"/>
    <w:next w:val="Tab2TopLine"/>
    <w:rsid w:val="001D72FC"/>
  </w:style>
  <w:style w:type="paragraph" w:customStyle="1" w:styleId="Tab2TopLine">
    <w:name w:val="Tab2/Top Line"/>
    <w:basedOn w:val="Normal"/>
    <w:next w:val="Tab3Hdgs"/>
    <w:rsid w:val="001D72FC"/>
    <w:pPr>
      <w:keepNext/>
      <w:keepLines/>
      <w:pBdr>
        <w:bottom w:val="single" w:sz="18" w:space="1" w:color="auto"/>
      </w:pBdr>
      <w:spacing w:after="80" w:line="40" w:lineRule="exact"/>
    </w:pPr>
    <w:rPr>
      <w:sz w:val="18"/>
    </w:rPr>
  </w:style>
  <w:style w:type="paragraph" w:customStyle="1" w:styleId="Table3Data">
    <w:name w:val="Table3/Data"/>
    <w:basedOn w:val="Normal"/>
    <w:rsid w:val="001D72FC"/>
    <w:rPr>
      <w:sz w:val="18"/>
    </w:rPr>
  </w:style>
  <w:style w:type="paragraph" w:customStyle="1" w:styleId="Tab5Data">
    <w:name w:val="Tab5/Data"/>
    <w:basedOn w:val="Table3Data"/>
    <w:rsid w:val="001D72FC"/>
  </w:style>
  <w:style w:type="paragraph" w:customStyle="1" w:styleId="Tab4MidLine">
    <w:name w:val="Tab4/Mid Line"/>
    <w:basedOn w:val="Normal"/>
    <w:next w:val="Tab5Data"/>
    <w:rsid w:val="000D32ED"/>
    <w:pPr>
      <w:keepNext/>
      <w:keepLines/>
      <w:pBdr>
        <w:bottom w:val="single" w:sz="4" w:space="1" w:color="auto"/>
      </w:pBdr>
      <w:spacing w:after="40" w:line="120" w:lineRule="exact"/>
    </w:pPr>
    <w:rPr>
      <w:sz w:val="18"/>
    </w:rPr>
  </w:style>
  <w:style w:type="paragraph" w:customStyle="1" w:styleId="Tab3Hdgs">
    <w:name w:val="Tab3/Hdgs"/>
    <w:basedOn w:val="Table3Data"/>
    <w:next w:val="Tab4MidLine"/>
    <w:rsid w:val="001D72FC"/>
    <w:pPr>
      <w:keepNext/>
    </w:pPr>
    <w:rPr>
      <w:b/>
    </w:rPr>
  </w:style>
  <w:style w:type="paragraph" w:customStyle="1" w:styleId="Tab6BotLine">
    <w:name w:val="Tab6/Bot Line"/>
    <w:basedOn w:val="Normal"/>
    <w:next w:val="NormalDS"/>
    <w:rsid w:val="000D32ED"/>
    <w:pPr>
      <w:keepLines/>
      <w:pBdr>
        <w:bottom w:val="single" w:sz="4" w:space="1" w:color="auto"/>
      </w:pBdr>
      <w:spacing w:before="40" w:after="260" w:line="60" w:lineRule="exact"/>
    </w:pPr>
    <w:rPr>
      <w:sz w:val="18"/>
    </w:rPr>
  </w:style>
  <w:style w:type="paragraph" w:customStyle="1" w:styleId="Table1Title">
    <w:name w:val="Table1/Title"/>
    <w:basedOn w:val="Heading1"/>
    <w:next w:val="Normal"/>
    <w:link w:val="Table1TitleChar"/>
    <w:rsid w:val="001D72FC"/>
    <w:pPr>
      <w:spacing w:after="60"/>
    </w:pPr>
  </w:style>
  <w:style w:type="paragraph" w:customStyle="1" w:styleId="Table2Hdgs">
    <w:name w:val="Table2/Hdgs"/>
    <w:basedOn w:val="Table3Data"/>
    <w:rsid w:val="001D72FC"/>
    <w:pPr>
      <w:keepNext/>
      <w:keepLines/>
      <w:spacing w:before="80" w:after="110"/>
    </w:pPr>
    <w:rPr>
      <w:b/>
    </w:rPr>
  </w:style>
  <w:style w:type="paragraph" w:customStyle="1" w:styleId="Table3Data-Bullet">
    <w:name w:val="Table3/Data-Bullet"/>
    <w:basedOn w:val="Normal"/>
    <w:rsid w:val="001D72FC"/>
    <w:pPr>
      <w:numPr>
        <w:numId w:val="25"/>
      </w:numPr>
      <w:tabs>
        <w:tab w:val="left" w:pos="187"/>
      </w:tabs>
    </w:pPr>
    <w:rPr>
      <w:sz w:val="18"/>
    </w:rPr>
  </w:style>
  <w:style w:type="paragraph" w:customStyle="1" w:styleId="Table3Data-EmDash">
    <w:name w:val="Table3/Data-EmDash"/>
    <w:basedOn w:val="Normal"/>
    <w:rsid w:val="001D72FC"/>
    <w:pPr>
      <w:numPr>
        <w:numId w:val="26"/>
      </w:numPr>
      <w:tabs>
        <w:tab w:val="left" w:pos="504"/>
      </w:tabs>
    </w:pPr>
    <w:rPr>
      <w:sz w:val="18"/>
    </w:rPr>
  </w:style>
  <w:style w:type="paragraph" w:customStyle="1" w:styleId="Tab5Data-Bullet">
    <w:name w:val="Tab5/Data-Bullet"/>
    <w:basedOn w:val="Normal"/>
    <w:rsid w:val="001D72FC"/>
    <w:pPr>
      <w:numPr>
        <w:numId w:val="22"/>
      </w:numPr>
      <w:tabs>
        <w:tab w:val="left" w:pos="187"/>
      </w:tabs>
    </w:pPr>
    <w:rPr>
      <w:sz w:val="18"/>
    </w:rPr>
  </w:style>
  <w:style w:type="paragraph" w:customStyle="1" w:styleId="Tab5Data-EmDash">
    <w:name w:val="Tab5/Data-EmDash"/>
    <w:basedOn w:val="Normal"/>
    <w:rsid w:val="001D72FC"/>
    <w:pPr>
      <w:numPr>
        <w:numId w:val="23"/>
      </w:numPr>
      <w:tabs>
        <w:tab w:val="left" w:pos="504"/>
      </w:tabs>
    </w:pPr>
    <w:rPr>
      <w:sz w:val="18"/>
    </w:rPr>
  </w:style>
  <w:style w:type="paragraph" w:customStyle="1" w:styleId="Int1DocTitle">
    <w:name w:val="Int1/DocTitle"/>
    <w:basedOn w:val="Normal"/>
    <w:next w:val="Int2CoNme"/>
    <w:rsid w:val="001D72FC"/>
    <w:pPr>
      <w:keepNext/>
      <w:keepLines/>
      <w:spacing w:line="240" w:lineRule="auto"/>
    </w:pPr>
    <w:rPr>
      <w:rFonts w:cs="Times New Roman"/>
      <w:sz w:val="44"/>
    </w:rPr>
  </w:style>
  <w:style w:type="paragraph" w:customStyle="1" w:styleId="Int2CoNme">
    <w:name w:val="Int2/CoNme"/>
    <w:basedOn w:val="Int1DocTitle"/>
    <w:next w:val="Int2aDate"/>
    <w:rsid w:val="001D72FC"/>
    <w:pPr>
      <w:keepNext w:val="0"/>
      <w:spacing w:after="600" w:line="480" w:lineRule="exact"/>
    </w:pPr>
    <w:rPr>
      <w:rFonts w:cs="Arial"/>
      <w:b/>
    </w:rPr>
  </w:style>
  <w:style w:type="paragraph" w:customStyle="1" w:styleId="Int3ATMText">
    <w:name w:val="Int3/ATM Text"/>
    <w:basedOn w:val="NormalDS"/>
    <w:rsid w:val="001D72FC"/>
    <w:pPr>
      <w:spacing w:after="320" w:line="320" w:lineRule="exact"/>
    </w:pPr>
    <w:rPr>
      <w:sz w:val="27"/>
    </w:rPr>
  </w:style>
  <w:style w:type="paragraph" w:customStyle="1" w:styleId="Int3ATMSubhead">
    <w:name w:val="Int3/ATM Subhead"/>
    <w:basedOn w:val="Int3ATMText"/>
    <w:next w:val="Int3ATMText"/>
    <w:rsid w:val="001D72FC"/>
    <w:pPr>
      <w:keepNext/>
      <w:keepLines/>
      <w:spacing w:after="0"/>
    </w:pPr>
    <w:rPr>
      <w:b/>
    </w:rPr>
  </w:style>
  <w:style w:type="paragraph" w:customStyle="1" w:styleId="Table3Data-EnDash">
    <w:name w:val="Table3/Data-EnDash"/>
    <w:basedOn w:val="Normal"/>
    <w:rsid w:val="001D72FC"/>
    <w:pPr>
      <w:numPr>
        <w:numId w:val="27"/>
      </w:numPr>
      <w:tabs>
        <w:tab w:val="left" w:pos="706"/>
      </w:tabs>
    </w:pPr>
    <w:rPr>
      <w:sz w:val="18"/>
    </w:rPr>
  </w:style>
  <w:style w:type="paragraph" w:customStyle="1" w:styleId="Int3ATMTitle">
    <w:name w:val="Int3/ATM Title"/>
    <w:basedOn w:val="MainTitle1Lne"/>
    <w:next w:val="Int3ATMText"/>
    <w:rsid w:val="001D72FC"/>
  </w:style>
  <w:style w:type="paragraph" w:customStyle="1" w:styleId="Int4ContentsTitle">
    <w:name w:val="Int4/Contents Title"/>
    <w:basedOn w:val="MainTitle1Lne"/>
    <w:next w:val="Int4ContentsItems"/>
    <w:rsid w:val="001D72FC"/>
  </w:style>
  <w:style w:type="paragraph" w:customStyle="1" w:styleId="Int4ContentsItems">
    <w:name w:val="Int4/Contents Items"/>
    <w:basedOn w:val="Normal"/>
    <w:rsid w:val="00E821C6"/>
    <w:pPr>
      <w:tabs>
        <w:tab w:val="left" w:pos="216"/>
        <w:tab w:val="right" w:pos="9547"/>
      </w:tabs>
      <w:spacing w:line="320" w:lineRule="exact"/>
      <w:ind w:right="720"/>
    </w:pPr>
    <w:rPr>
      <w:sz w:val="27"/>
    </w:rPr>
  </w:style>
  <w:style w:type="paragraph" w:customStyle="1" w:styleId="Int5Divider">
    <w:name w:val="Int5/Divider"/>
    <w:basedOn w:val="Normal"/>
    <w:next w:val="NormalDS"/>
    <w:rsid w:val="001D72FC"/>
    <w:pPr>
      <w:pageBreakBefore/>
      <w:spacing w:line="480" w:lineRule="exact"/>
    </w:pPr>
    <w:rPr>
      <w:sz w:val="44"/>
    </w:rPr>
  </w:style>
  <w:style w:type="paragraph" w:styleId="BodyText">
    <w:name w:val="Body Text"/>
    <w:basedOn w:val="Normal"/>
    <w:semiHidden/>
    <w:rsid w:val="00962E63"/>
    <w:rPr>
      <w:sz w:val="16"/>
    </w:rPr>
  </w:style>
  <w:style w:type="paragraph" w:styleId="BalloonText">
    <w:name w:val="Balloon Text"/>
    <w:basedOn w:val="Normal"/>
    <w:semiHidden/>
    <w:rsid w:val="00F62AF4"/>
    <w:rPr>
      <w:rFonts w:ascii="Tahoma" w:hAnsi="Tahoma" w:cs="Tahoma"/>
      <w:sz w:val="16"/>
      <w:szCs w:val="16"/>
    </w:rPr>
  </w:style>
  <w:style w:type="paragraph" w:customStyle="1" w:styleId="CCList">
    <w:name w:val="CC List"/>
    <w:basedOn w:val="Normal"/>
    <w:semiHidden/>
    <w:rsid w:val="00F62AF4"/>
    <w:pPr>
      <w:tabs>
        <w:tab w:val="left" w:pos="331"/>
      </w:tabs>
      <w:ind w:left="331" w:hanging="331"/>
    </w:pPr>
    <w:rPr>
      <w:szCs w:val="23"/>
    </w:rPr>
  </w:style>
  <w:style w:type="character" w:styleId="Emphasis">
    <w:name w:val="Emphasis"/>
    <w:qFormat/>
    <w:rsid w:val="0058272C"/>
    <w:rPr>
      <w:rFonts w:ascii="Arial" w:hAnsi="Arial"/>
      <w:i/>
      <w:iCs/>
    </w:rPr>
  </w:style>
  <w:style w:type="paragraph" w:styleId="EnvelopeAddress">
    <w:name w:val="envelope address"/>
    <w:basedOn w:val="Normal"/>
    <w:semiHidden/>
    <w:rsid w:val="00F62AF4"/>
    <w:pPr>
      <w:framePr w:w="5040" w:h="1987" w:hRule="exact" w:hSpace="187" w:vSpace="187" w:wrap="around" w:vAnchor="page" w:hAnchor="page" w:x="5761" w:y="2881"/>
    </w:pPr>
  </w:style>
  <w:style w:type="character" w:customStyle="1" w:styleId="Numbr10DSChar">
    <w:name w:val="Numbr 10+ DS Char"/>
    <w:link w:val="Numbr10DS"/>
    <w:rsid w:val="00F62AF4"/>
    <w:rPr>
      <w:rFonts w:ascii="Arial" w:hAnsi="Arial" w:cs="Arial"/>
      <w:lang w:val="en-US" w:eastAsia="en-US" w:bidi="ar-SA"/>
    </w:rPr>
  </w:style>
  <w:style w:type="character" w:styleId="FollowedHyperlink">
    <w:name w:val="FollowedHyperlink"/>
    <w:semiHidden/>
    <w:rsid w:val="0058272C"/>
    <w:rPr>
      <w:rFonts w:ascii="Arial" w:hAnsi="Arial"/>
      <w:color w:val="606420"/>
      <w:u w:val="single"/>
    </w:rPr>
  </w:style>
  <w:style w:type="character" w:customStyle="1" w:styleId="FooterChar">
    <w:name w:val="Footer Char"/>
    <w:link w:val="Footer"/>
    <w:rsid w:val="001D72FC"/>
    <w:rPr>
      <w:rFonts w:ascii="Arial" w:hAnsi="Arial" w:cs="Arial"/>
      <w:sz w:val="16"/>
      <w:lang w:val="en-US" w:eastAsia="en-US" w:bidi="ar-SA"/>
    </w:rPr>
  </w:style>
  <w:style w:type="paragraph" w:styleId="E-mailSignature">
    <w:name w:val="E-mail Signature"/>
    <w:basedOn w:val="Normal"/>
    <w:semiHidden/>
    <w:rsid w:val="00877715"/>
  </w:style>
  <w:style w:type="character" w:styleId="HTMLAcronym">
    <w:name w:val="HTML Acronym"/>
    <w:semiHidden/>
    <w:rsid w:val="0058272C"/>
    <w:rPr>
      <w:rFonts w:ascii="Arial" w:hAnsi="Arial"/>
    </w:rPr>
  </w:style>
  <w:style w:type="character" w:styleId="HTMLCite">
    <w:name w:val="HTML Cite"/>
    <w:semiHidden/>
    <w:rsid w:val="0058272C"/>
    <w:rPr>
      <w:rFonts w:ascii="Arial" w:hAnsi="Arial"/>
      <w:i/>
      <w:iCs/>
    </w:rPr>
  </w:style>
  <w:style w:type="character" w:styleId="HTMLDefinition">
    <w:name w:val="HTML Definition"/>
    <w:semiHidden/>
    <w:rsid w:val="0058272C"/>
    <w:rPr>
      <w:rFonts w:ascii="Arial" w:hAnsi="Arial"/>
      <w:i/>
      <w:iCs/>
    </w:rPr>
  </w:style>
  <w:style w:type="character" w:styleId="HTMLVariable">
    <w:name w:val="HTML Variable"/>
    <w:semiHidden/>
    <w:rsid w:val="0058272C"/>
    <w:rPr>
      <w:rFonts w:ascii="Arial" w:hAnsi="Arial"/>
      <w:i/>
      <w:iCs/>
    </w:rPr>
  </w:style>
  <w:style w:type="character" w:styleId="Hyperlink">
    <w:name w:val="Hyperlink"/>
    <w:semiHidden/>
    <w:rsid w:val="0058272C"/>
    <w:rPr>
      <w:rFonts w:ascii="Arial" w:hAnsi="Arial"/>
      <w:color w:val="0000FF"/>
      <w:u w:val="single"/>
    </w:rPr>
  </w:style>
  <w:style w:type="paragraph" w:styleId="NormalWeb">
    <w:name w:val="Normal (Web)"/>
    <w:basedOn w:val="Normal"/>
    <w:semiHidden/>
    <w:rsid w:val="0058272C"/>
    <w:rPr>
      <w:szCs w:val="24"/>
    </w:rPr>
  </w:style>
  <w:style w:type="character" w:styleId="Strong">
    <w:name w:val="Strong"/>
    <w:qFormat/>
    <w:rsid w:val="0058272C"/>
    <w:rPr>
      <w:rFonts w:ascii="Arial" w:hAnsi="Arial"/>
      <w:b/>
      <w:bCs/>
    </w:rPr>
  </w:style>
  <w:style w:type="paragraph" w:styleId="Caption">
    <w:name w:val="caption"/>
    <w:basedOn w:val="Normal"/>
    <w:next w:val="Normal"/>
    <w:qFormat/>
    <w:rsid w:val="00546F57"/>
    <w:pPr>
      <w:spacing w:before="120" w:after="120"/>
    </w:pPr>
    <w:rPr>
      <w:b/>
      <w:bCs/>
    </w:rPr>
  </w:style>
  <w:style w:type="character" w:styleId="CommentReference">
    <w:name w:val="annotation reference"/>
    <w:semiHidden/>
    <w:rsid w:val="00546F57"/>
    <w:rPr>
      <w:sz w:val="16"/>
      <w:szCs w:val="16"/>
    </w:rPr>
  </w:style>
  <w:style w:type="paragraph" w:styleId="CommentText">
    <w:name w:val="annotation text"/>
    <w:basedOn w:val="Normal"/>
    <w:semiHidden/>
    <w:rsid w:val="00546F57"/>
  </w:style>
  <w:style w:type="paragraph" w:styleId="CommentSubject">
    <w:name w:val="annotation subject"/>
    <w:basedOn w:val="CommentText"/>
    <w:next w:val="CommentText"/>
    <w:semiHidden/>
    <w:rsid w:val="00546F57"/>
    <w:rPr>
      <w:b/>
      <w:bCs/>
    </w:rPr>
  </w:style>
  <w:style w:type="paragraph" w:styleId="DocumentMap">
    <w:name w:val="Document Map"/>
    <w:basedOn w:val="Normal"/>
    <w:semiHidden/>
    <w:rsid w:val="00546F57"/>
    <w:pPr>
      <w:shd w:val="clear" w:color="auto" w:fill="000080"/>
    </w:pPr>
    <w:rPr>
      <w:rFonts w:ascii="Tahoma" w:hAnsi="Tahoma" w:cs="Tahoma"/>
    </w:rPr>
  </w:style>
  <w:style w:type="character" w:styleId="EndnoteReference">
    <w:name w:val="endnote reference"/>
    <w:semiHidden/>
    <w:rsid w:val="00546F57"/>
    <w:rPr>
      <w:vertAlign w:val="superscript"/>
    </w:rPr>
  </w:style>
  <w:style w:type="paragraph" w:styleId="EndnoteText">
    <w:name w:val="endnote text"/>
    <w:basedOn w:val="Normal"/>
    <w:rsid w:val="00546F57"/>
  </w:style>
  <w:style w:type="paragraph" w:styleId="Index1">
    <w:name w:val="index 1"/>
    <w:basedOn w:val="Normal"/>
    <w:next w:val="Normal"/>
    <w:autoRedefine/>
    <w:semiHidden/>
    <w:rsid w:val="00546F57"/>
    <w:pPr>
      <w:ind w:left="200" w:hanging="200"/>
    </w:pPr>
  </w:style>
  <w:style w:type="paragraph" w:styleId="Index2">
    <w:name w:val="index 2"/>
    <w:basedOn w:val="Normal"/>
    <w:next w:val="Normal"/>
    <w:autoRedefine/>
    <w:semiHidden/>
    <w:rsid w:val="00546F57"/>
    <w:pPr>
      <w:ind w:left="400" w:hanging="200"/>
    </w:pPr>
  </w:style>
  <w:style w:type="paragraph" w:styleId="Index3">
    <w:name w:val="index 3"/>
    <w:basedOn w:val="Normal"/>
    <w:next w:val="Normal"/>
    <w:autoRedefine/>
    <w:semiHidden/>
    <w:rsid w:val="00546F57"/>
    <w:pPr>
      <w:ind w:left="600" w:hanging="200"/>
    </w:pPr>
  </w:style>
  <w:style w:type="paragraph" w:styleId="Index4">
    <w:name w:val="index 4"/>
    <w:basedOn w:val="Normal"/>
    <w:next w:val="Normal"/>
    <w:autoRedefine/>
    <w:semiHidden/>
    <w:rsid w:val="00546F57"/>
    <w:pPr>
      <w:ind w:left="800" w:hanging="200"/>
    </w:pPr>
  </w:style>
  <w:style w:type="paragraph" w:styleId="Index5">
    <w:name w:val="index 5"/>
    <w:basedOn w:val="Normal"/>
    <w:next w:val="Normal"/>
    <w:autoRedefine/>
    <w:semiHidden/>
    <w:rsid w:val="00546F57"/>
    <w:pPr>
      <w:ind w:left="1000" w:hanging="200"/>
    </w:pPr>
  </w:style>
  <w:style w:type="paragraph" w:styleId="Index6">
    <w:name w:val="index 6"/>
    <w:basedOn w:val="Normal"/>
    <w:next w:val="Normal"/>
    <w:autoRedefine/>
    <w:semiHidden/>
    <w:rsid w:val="00546F57"/>
    <w:pPr>
      <w:ind w:left="1200" w:hanging="200"/>
    </w:pPr>
  </w:style>
  <w:style w:type="paragraph" w:styleId="Index7">
    <w:name w:val="index 7"/>
    <w:basedOn w:val="Normal"/>
    <w:next w:val="Normal"/>
    <w:autoRedefine/>
    <w:semiHidden/>
    <w:rsid w:val="00546F57"/>
    <w:pPr>
      <w:ind w:left="1400" w:hanging="200"/>
    </w:pPr>
  </w:style>
  <w:style w:type="paragraph" w:styleId="Index8">
    <w:name w:val="index 8"/>
    <w:basedOn w:val="Normal"/>
    <w:next w:val="Normal"/>
    <w:autoRedefine/>
    <w:semiHidden/>
    <w:rsid w:val="00546F57"/>
    <w:pPr>
      <w:ind w:left="1600" w:hanging="200"/>
    </w:pPr>
  </w:style>
  <w:style w:type="paragraph" w:styleId="Index9">
    <w:name w:val="index 9"/>
    <w:basedOn w:val="Normal"/>
    <w:next w:val="Normal"/>
    <w:autoRedefine/>
    <w:semiHidden/>
    <w:rsid w:val="00546F57"/>
    <w:pPr>
      <w:ind w:left="1800" w:hanging="200"/>
    </w:pPr>
  </w:style>
  <w:style w:type="paragraph" w:styleId="IndexHeading">
    <w:name w:val="index heading"/>
    <w:basedOn w:val="Normal"/>
    <w:next w:val="Index1"/>
    <w:semiHidden/>
    <w:rsid w:val="00546F57"/>
    <w:rPr>
      <w:b/>
      <w:bCs/>
    </w:rPr>
  </w:style>
  <w:style w:type="paragraph" w:styleId="MacroText">
    <w:name w:val="macro"/>
    <w:semiHidden/>
    <w:rsid w:val="00546F5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TableofAuthorities">
    <w:name w:val="table of authorities"/>
    <w:basedOn w:val="Normal"/>
    <w:next w:val="Normal"/>
    <w:semiHidden/>
    <w:rsid w:val="00546F57"/>
    <w:pPr>
      <w:ind w:left="200" w:hanging="200"/>
    </w:pPr>
  </w:style>
  <w:style w:type="paragraph" w:styleId="TableofFigures">
    <w:name w:val="table of figures"/>
    <w:basedOn w:val="Normal"/>
    <w:next w:val="Normal"/>
    <w:semiHidden/>
    <w:rsid w:val="00546F57"/>
    <w:pPr>
      <w:ind w:left="400" w:hanging="400"/>
    </w:pPr>
  </w:style>
  <w:style w:type="paragraph" w:styleId="TOAHeading">
    <w:name w:val="toa heading"/>
    <w:basedOn w:val="Normal"/>
    <w:next w:val="Normal"/>
    <w:semiHidden/>
    <w:rsid w:val="001D72FC"/>
    <w:pPr>
      <w:spacing w:before="120"/>
    </w:pPr>
    <w:rPr>
      <w:b/>
      <w:bCs/>
      <w:szCs w:val="24"/>
    </w:rPr>
  </w:style>
  <w:style w:type="paragraph" w:styleId="TOC1">
    <w:name w:val="toc 1"/>
    <w:basedOn w:val="Normal"/>
    <w:next w:val="Normal"/>
    <w:autoRedefine/>
    <w:semiHidden/>
    <w:rsid w:val="001D72FC"/>
    <w:pPr>
      <w:tabs>
        <w:tab w:val="right" w:pos="9180"/>
      </w:tabs>
      <w:spacing w:before="60" w:line="320" w:lineRule="exact"/>
    </w:pPr>
    <w:rPr>
      <w:sz w:val="27"/>
    </w:rPr>
  </w:style>
  <w:style w:type="paragraph" w:styleId="TOC2">
    <w:name w:val="toc 2"/>
    <w:basedOn w:val="Normal"/>
    <w:next w:val="Normal"/>
    <w:autoRedefine/>
    <w:semiHidden/>
    <w:rsid w:val="001D72FC"/>
    <w:pPr>
      <w:spacing w:line="320" w:lineRule="exact"/>
      <w:ind w:left="202"/>
    </w:pPr>
    <w:rPr>
      <w:sz w:val="27"/>
    </w:rPr>
  </w:style>
  <w:style w:type="paragraph" w:styleId="TOC3">
    <w:name w:val="toc 3"/>
    <w:basedOn w:val="Normal"/>
    <w:next w:val="Normal"/>
    <w:autoRedefine/>
    <w:semiHidden/>
    <w:rsid w:val="001D72FC"/>
    <w:pPr>
      <w:spacing w:line="320" w:lineRule="exact"/>
      <w:ind w:left="403"/>
    </w:pPr>
    <w:rPr>
      <w:sz w:val="27"/>
    </w:rPr>
  </w:style>
  <w:style w:type="paragraph" w:styleId="TOC4">
    <w:name w:val="toc 4"/>
    <w:basedOn w:val="Normal"/>
    <w:next w:val="Normal"/>
    <w:autoRedefine/>
    <w:semiHidden/>
    <w:rsid w:val="001D72FC"/>
    <w:pPr>
      <w:spacing w:line="320" w:lineRule="exact"/>
      <w:ind w:left="605"/>
    </w:pPr>
    <w:rPr>
      <w:sz w:val="27"/>
    </w:rPr>
  </w:style>
  <w:style w:type="paragraph" w:styleId="TOC5">
    <w:name w:val="toc 5"/>
    <w:basedOn w:val="Normal"/>
    <w:next w:val="Normal"/>
    <w:autoRedefine/>
    <w:semiHidden/>
    <w:rsid w:val="001D72FC"/>
    <w:pPr>
      <w:spacing w:line="320" w:lineRule="exact"/>
      <w:ind w:left="806"/>
    </w:pPr>
    <w:rPr>
      <w:sz w:val="27"/>
    </w:rPr>
  </w:style>
  <w:style w:type="paragraph" w:styleId="TOC6">
    <w:name w:val="toc 6"/>
    <w:basedOn w:val="Normal"/>
    <w:next w:val="Normal"/>
    <w:autoRedefine/>
    <w:semiHidden/>
    <w:rsid w:val="001D72FC"/>
    <w:pPr>
      <w:spacing w:line="320" w:lineRule="exact"/>
      <w:ind w:left="994"/>
    </w:pPr>
    <w:rPr>
      <w:sz w:val="27"/>
    </w:rPr>
  </w:style>
  <w:style w:type="paragraph" w:styleId="TOC7">
    <w:name w:val="toc 7"/>
    <w:basedOn w:val="Normal"/>
    <w:next w:val="Normal"/>
    <w:autoRedefine/>
    <w:semiHidden/>
    <w:rsid w:val="001D72FC"/>
    <w:pPr>
      <w:spacing w:line="320" w:lineRule="exact"/>
      <w:ind w:left="1195"/>
    </w:pPr>
    <w:rPr>
      <w:sz w:val="27"/>
    </w:rPr>
  </w:style>
  <w:style w:type="paragraph" w:styleId="TOC8">
    <w:name w:val="toc 8"/>
    <w:basedOn w:val="Normal"/>
    <w:next w:val="Normal"/>
    <w:autoRedefine/>
    <w:semiHidden/>
    <w:rsid w:val="001D72FC"/>
    <w:pPr>
      <w:spacing w:line="320" w:lineRule="exact"/>
      <w:ind w:left="1397"/>
    </w:pPr>
    <w:rPr>
      <w:sz w:val="27"/>
    </w:rPr>
  </w:style>
  <w:style w:type="paragraph" w:styleId="TOC9">
    <w:name w:val="toc 9"/>
    <w:basedOn w:val="Normal"/>
    <w:next w:val="Normal"/>
    <w:autoRedefine/>
    <w:semiHidden/>
    <w:rsid w:val="001D72FC"/>
    <w:pPr>
      <w:spacing w:line="320" w:lineRule="exact"/>
      <w:ind w:left="1598"/>
    </w:pPr>
    <w:rPr>
      <w:sz w:val="27"/>
    </w:rPr>
  </w:style>
  <w:style w:type="table" w:styleId="Table3Deffects1">
    <w:name w:val="Table 3D effects 1"/>
    <w:basedOn w:val="TableNormal"/>
    <w:semiHidden/>
    <w:rsid w:val="0058272C"/>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8272C"/>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8272C"/>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8272C"/>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8272C"/>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8272C"/>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8272C"/>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8272C"/>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8272C"/>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8272C"/>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8272C"/>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8272C"/>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8272C"/>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8272C"/>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8272C"/>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8272C"/>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8272C"/>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58272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58272C"/>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8272C"/>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8272C"/>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8272C"/>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8272C"/>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8272C"/>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8272C"/>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8272C"/>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8272C"/>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8272C"/>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8272C"/>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8272C"/>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8272C"/>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8272C"/>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8272C"/>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8272C"/>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8272C"/>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8272C"/>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8272C"/>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8272C"/>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8272C"/>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8272C"/>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8272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8272C"/>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8272C"/>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8272C"/>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
    <w:name w:val="List Bullet"/>
    <w:basedOn w:val="Normal"/>
    <w:autoRedefine/>
    <w:semiHidden/>
    <w:rsid w:val="0058272C"/>
    <w:pPr>
      <w:numPr>
        <w:numId w:val="9"/>
      </w:numPr>
    </w:pPr>
  </w:style>
  <w:style w:type="paragraph" w:styleId="ListBullet2">
    <w:name w:val="List Bullet 2"/>
    <w:basedOn w:val="Normal"/>
    <w:autoRedefine/>
    <w:semiHidden/>
    <w:rsid w:val="0058272C"/>
    <w:pPr>
      <w:numPr>
        <w:numId w:val="10"/>
      </w:numPr>
    </w:pPr>
  </w:style>
  <w:style w:type="paragraph" w:styleId="ListBullet3">
    <w:name w:val="List Bullet 3"/>
    <w:basedOn w:val="Normal"/>
    <w:autoRedefine/>
    <w:semiHidden/>
    <w:rsid w:val="0058272C"/>
    <w:pPr>
      <w:numPr>
        <w:numId w:val="11"/>
      </w:numPr>
    </w:pPr>
  </w:style>
  <w:style w:type="paragraph" w:styleId="ListBullet4">
    <w:name w:val="List Bullet 4"/>
    <w:basedOn w:val="Normal"/>
    <w:autoRedefine/>
    <w:semiHidden/>
    <w:rsid w:val="0058272C"/>
    <w:pPr>
      <w:numPr>
        <w:numId w:val="12"/>
      </w:numPr>
    </w:pPr>
  </w:style>
  <w:style w:type="paragraph" w:styleId="ListBullet5">
    <w:name w:val="List Bullet 5"/>
    <w:basedOn w:val="Normal"/>
    <w:autoRedefine/>
    <w:semiHidden/>
    <w:rsid w:val="0058272C"/>
    <w:pPr>
      <w:numPr>
        <w:numId w:val="13"/>
      </w:numPr>
    </w:pPr>
  </w:style>
  <w:style w:type="numbering" w:styleId="111111">
    <w:name w:val="Outline List 2"/>
    <w:basedOn w:val="NoList"/>
    <w:semiHidden/>
    <w:rsid w:val="00546F57"/>
    <w:pPr>
      <w:numPr>
        <w:numId w:val="6"/>
      </w:numPr>
    </w:pPr>
  </w:style>
  <w:style w:type="numbering" w:styleId="1ai">
    <w:name w:val="Outline List 1"/>
    <w:basedOn w:val="NoList"/>
    <w:semiHidden/>
    <w:rsid w:val="00546F57"/>
    <w:pPr>
      <w:numPr>
        <w:numId w:val="7"/>
      </w:numPr>
    </w:pPr>
  </w:style>
  <w:style w:type="numbering" w:styleId="ArticleSection">
    <w:name w:val="Outline List 3"/>
    <w:basedOn w:val="NoList"/>
    <w:semiHidden/>
    <w:rsid w:val="00546F57"/>
    <w:pPr>
      <w:numPr>
        <w:numId w:val="8"/>
      </w:numPr>
    </w:pPr>
  </w:style>
  <w:style w:type="paragraph" w:styleId="BlockText">
    <w:name w:val="Block Text"/>
    <w:basedOn w:val="Normal"/>
    <w:semiHidden/>
    <w:rsid w:val="00546F57"/>
    <w:pPr>
      <w:spacing w:after="120"/>
      <w:ind w:left="1440" w:right="1440"/>
    </w:pPr>
  </w:style>
  <w:style w:type="paragraph" w:styleId="BodyText2">
    <w:name w:val="Body Text 2"/>
    <w:basedOn w:val="Normal"/>
    <w:semiHidden/>
    <w:rsid w:val="00546F57"/>
    <w:pPr>
      <w:spacing w:after="120" w:line="480" w:lineRule="auto"/>
    </w:pPr>
  </w:style>
  <w:style w:type="paragraph" w:styleId="BodyText3">
    <w:name w:val="Body Text 3"/>
    <w:basedOn w:val="Normal"/>
    <w:semiHidden/>
    <w:rsid w:val="00546F57"/>
    <w:pPr>
      <w:spacing w:after="120"/>
    </w:pPr>
    <w:rPr>
      <w:sz w:val="16"/>
      <w:szCs w:val="16"/>
    </w:rPr>
  </w:style>
  <w:style w:type="paragraph" w:styleId="BodyTextFirstIndent">
    <w:name w:val="Body Text First Indent"/>
    <w:basedOn w:val="BodyText"/>
    <w:semiHidden/>
    <w:rsid w:val="00546F57"/>
    <w:pPr>
      <w:spacing w:after="120"/>
      <w:ind w:firstLine="210"/>
    </w:pPr>
    <w:rPr>
      <w:sz w:val="20"/>
    </w:rPr>
  </w:style>
  <w:style w:type="paragraph" w:styleId="BodyTextIndent">
    <w:name w:val="Body Text Indent"/>
    <w:basedOn w:val="Normal"/>
    <w:semiHidden/>
    <w:rsid w:val="00546F57"/>
    <w:pPr>
      <w:spacing w:after="120"/>
      <w:ind w:left="360"/>
    </w:pPr>
  </w:style>
  <w:style w:type="paragraph" w:styleId="BodyTextFirstIndent2">
    <w:name w:val="Body Text First Indent 2"/>
    <w:basedOn w:val="BodyTextIndent"/>
    <w:semiHidden/>
    <w:rsid w:val="00546F57"/>
    <w:pPr>
      <w:ind w:firstLine="210"/>
    </w:pPr>
  </w:style>
  <w:style w:type="paragraph" w:styleId="BodyTextIndent2">
    <w:name w:val="Body Text Indent 2"/>
    <w:basedOn w:val="Normal"/>
    <w:semiHidden/>
    <w:rsid w:val="00546F57"/>
    <w:pPr>
      <w:spacing w:after="120" w:line="480" w:lineRule="auto"/>
      <w:ind w:left="360"/>
    </w:pPr>
  </w:style>
  <w:style w:type="paragraph" w:styleId="BodyTextIndent3">
    <w:name w:val="Body Text Indent 3"/>
    <w:basedOn w:val="Normal"/>
    <w:semiHidden/>
    <w:rsid w:val="00546F57"/>
    <w:pPr>
      <w:spacing w:after="120"/>
      <w:ind w:left="360"/>
    </w:pPr>
    <w:rPr>
      <w:sz w:val="16"/>
      <w:szCs w:val="16"/>
    </w:rPr>
  </w:style>
  <w:style w:type="paragraph" w:styleId="Closing">
    <w:name w:val="Closing"/>
    <w:basedOn w:val="Normal"/>
    <w:semiHidden/>
    <w:rsid w:val="00546F57"/>
    <w:pPr>
      <w:ind w:left="4320"/>
    </w:pPr>
  </w:style>
  <w:style w:type="paragraph" w:styleId="EnvelopeReturn">
    <w:name w:val="envelope return"/>
    <w:basedOn w:val="Normal"/>
    <w:semiHidden/>
    <w:rsid w:val="00546F57"/>
  </w:style>
  <w:style w:type="paragraph" w:styleId="HTMLAddress">
    <w:name w:val="HTML Address"/>
    <w:basedOn w:val="Normal"/>
    <w:semiHidden/>
    <w:rsid w:val="00546F57"/>
    <w:rPr>
      <w:i/>
      <w:iCs/>
    </w:rPr>
  </w:style>
  <w:style w:type="character" w:styleId="HTMLCode">
    <w:name w:val="HTML Code"/>
    <w:semiHidden/>
    <w:rsid w:val="00546F57"/>
    <w:rPr>
      <w:rFonts w:ascii="Courier New" w:hAnsi="Courier New" w:cs="Courier New"/>
      <w:sz w:val="20"/>
      <w:szCs w:val="20"/>
    </w:rPr>
  </w:style>
  <w:style w:type="character" w:styleId="HTMLKeyboard">
    <w:name w:val="HTML Keyboard"/>
    <w:semiHidden/>
    <w:rsid w:val="00546F57"/>
    <w:rPr>
      <w:rFonts w:ascii="Courier New" w:hAnsi="Courier New" w:cs="Courier New"/>
      <w:sz w:val="20"/>
      <w:szCs w:val="20"/>
    </w:rPr>
  </w:style>
  <w:style w:type="paragraph" w:styleId="HTMLPreformatted">
    <w:name w:val="HTML Preformatted"/>
    <w:basedOn w:val="Normal"/>
    <w:semiHidden/>
    <w:rsid w:val="00546F57"/>
    <w:rPr>
      <w:rFonts w:ascii="Courier New" w:hAnsi="Courier New" w:cs="Courier New"/>
    </w:rPr>
  </w:style>
  <w:style w:type="character" w:styleId="HTMLSample">
    <w:name w:val="HTML Sample"/>
    <w:semiHidden/>
    <w:rsid w:val="00546F57"/>
    <w:rPr>
      <w:rFonts w:ascii="Courier New" w:hAnsi="Courier New" w:cs="Courier New"/>
    </w:rPr>
  </w:style>
  <w:style w:type="character" w:styleId="HTMLTypewriter">
    <w:name w:val="HTML Typewriter"/>
    <w:semiHidden/>
    <w:rsid w:val="00546F57"/>
    <w:rPr>
      <w:rFonts w:ascii="Courier New" w:hAnsi="Courier New" w:cs="Courier New"/>
      <w:sz w:val="20"/>
      <w:szCs w:val="20"/>
    </w:rPr>
  </w:style>
  <w:style w:type="character" w:styleId="LineNumber">
    <w:name w:val="line number"/>
    <w:semiHidden/>
    <w:rsid w:val="0058272C"/>
    <w:rPr>
      <w:rFonts w:ascii="Arial" w:hAnsi="Arial"/>
    </w:rPr>
  </w:style>
  <w:style w:type="paragraph" w:styleId="List">
    <w:name w:val="List"/>
    <w:basedOn w:val="Normal"/>
    <w:semiHidden/>
    <w:rsid w:val="00546F57"/>
    <w:pPr>
      <w:ind w:left="360" w:hanging="360"/>
    </w:pPr>
  </w:style>
  <w:style w:type="paragraph" w:styleId="List2">
    <w:name w:val="List 2"/>
    <w:basedOn w:val="Normal"/>
    <w:semiHidden/>
    <w:rsid w:val="00546F57"/>
    <w:pPr>
      <w:ind w:left="720" w:hanging="360"/>
    </w:pPr>
  </w:style>
  <w:style w:type="paragraph" w:styleId="List3">
    <w:name w:val="List 3"/>
    <w:basedOn w:val="Normal"/>
    <w:semiHidden/>
    <w:rsid w:val="00546F57"/>
    <w:pPr>
      <w:ind w:left="1080" w:hanging="360"/>
    </w:pPr>
  </w:style>
  <w:style w:type="paragraph" w:styleId="List4">
    <w:name w:val="List 4"/>
    <w:basedOn w:val="Normal"/>
    <w:semiHidden/>
    <w:rsid w:val="00546F57"/>
    <w:pPr>
      <w:ind w:left="1440" w:hanging="360"/>
    </w:pPr>
  </w:style>
  <w:style w:type="paragraph" w:styleId="List5">
    <w:name w:val="List 5"/>
    <w:basedOn w:val="Normal"/>
    <w:semiHidden/>
    <w:rsid w:val="00546F57"/>
    <w:pPr>
      <w:ind w:left="1800" w:hanging="360"/>
    </w:pPr>
  </w:style>
  <w:style w:type="paragraph" w:styleId="ListContinue">
    <w:name w:val="List Continue"/>
    <w:basedOn w:val="Normal"/>
    <w:semiHidden/>
    <w:rsid w:val="00546F57"/>
    <w:pPr>
      <w:spacing w:after="120"/>
      <w:ind w:left="360"/>
    </w:pPr>
  </w:style>
  <w:style w:type="paragraph" w:styleId="ListContinue2">
    <w:name w:val="List Continue 2"/>
    <w:basedOn w:val="Normal"/>
    <w:semiHidden/>
    <w:rsid w:val="00546F57"/>
    <w:pPr>
      <w:spacing w:after="120"/>
      <w:ind w:left="720"/>
    </w:pPr>
  </w:style>
  <w:style w:type="paragraph" w:styleId="ListContinue3">
    <w:name w:val="List Continue 3"/>
    <w:basedOn w:val="Normal"/>
    <w:semiHidden/>
    <w:rsid w:val="00546F57"/>
    <w:pPr>
      <w:spacing w:after="120"/>
      <w:ind w:left="1080"/>
    </w:pPr>
  </w:style>
  <w:style w:type="paragraph" w:styleId="ListContinue4">
    <w:name w:val="List Continue 4"/>
    <w:basedOn w:val="Normal"/>
    <w:semiHidden/>
    <w:rsid w:val="00546F57"/>
    <w:pPr>
      <w:spacing w:after="120"/>
      <w:ind w:left="1440"/>
    </w:pPr>
  </w:style>
  <w:style w:type="paragraph" w:styleId="ListContinue5">
    <w:name w:val="List Continue 5"/>
    <w:basedOn w:val="Normal"/>
    <w:semiHidden/>
    <w:rsid w:val="00546F57"/>
    <w:pPr>
      <w:spacing w:after="120"/>
      <w:ind w:left="1800"/>
    </w:pPr>
  </w:style>
  <w:style w:type="paragraph" w:styleId="ListNumber">
    <w:name w:val="List Number"/>
    <w:basedOn w:val="Normal"/>
    <w:semiHidden/>
    <w:rsid w:val="00546F57"/>
    <w:pPr>
      <w:numPr>
        <w:numId w:val="2"/>
      </w:numPr>
    </w:pPr>
  </w:style>
  <w:style w:type="paragraph" w:styleId="ListNumber2">
    <w:name w:val="List Number 2"/>
    <w:basedOn w:val="Normal"/>
    <w:semiHidden/>
    <w:rsid w:val="00546F57"/>
    <w:pPr>
      <w:numPr>
        <w:numId w:val="1"/>
      </w:numPr>
    </w:pPr>
  </w:style>
  <w:style w:type="paragraph" w:styleId="ListNumber3">
    <w:name w:val="List Number 3"/>
    <w:basedOn w:val="Normal"/>
    <w:semiHidden/>
    <w:rsid w:val="00546F57"/>
    <w:pPr>
      <w:numPr>
        <w:numId w:val="3"/>
      </w:numPr>
    </w:pPr>
  </w:style>
  <w:style w:type="paragraph" w:styleId="ListNumber4">
    <w:name w:val="List Number 4"/>
    <w:basedOn w:val="Normal"/>
    <w:semiHidden/>
    <w:rsid w:val="00546F57"/>
    <w:pPr>
      <w:numPr>
        <w:numId w:val="4"/>
      </w:numPr>
    </w:pPr>
  </w:style>
  <w:style w:type="paragraph" w:styleId="ListNumber5">
    <w:name w:val="List Number 5"/>
    <w:basedOn w:val="Normal"/>
    <w:semiHidden/>
    <w:rsid w:val="00546F57"/>
    <w:pPr>
      <w:numPr>
        <w:numId w:val="5"/>
      </w:numPr>
    </w:pPr>
  </w:style>
  <w:style w:type="paragraph" w:styleId="MessageHeader">
    <w:name w:val="Message Header"/>
    <w:basedOn w:val="Normal"/>
    <w:semiHidden/>
    <w:rsid w:val="00546F57"/>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paragraph" w:styleId="NormalIndent">
    <w:name w:val="Normal Indent"/>
    <w:basedOn w:val="Normal"/>
    <w:semiHidden/>
    <w:rsid w:val="00546F57"/>
    <w:pPr>
      <w:ind w:left="720"/>
    </w:pPr>
  </w:style>
  <w:style w:type="paragraph" w:styleId="NoteHeading">
    <w:name w:val="Note Heading"/>
    <w:basedOn w:val="Normal"/>
    <w:next w:val="Normal"/>
    <w:rsid w:val="00546F57"/>
  </w:style>
  <w:style w:type="paragraph" w:styleId="PlainText">
    <w:name w:val="Plain Text"/>
    <w:basedOn w:val="Normal"/>
    <w:semiHidden/>
    <w:rsid w:val="00546F57"/>
    <w:rPr>
      <w:rFonts w:ascii="Courier New" w:hAnsi="Courier New" w:cs="Courier New"/>
    </w:rPr>
  </w:style>
  <w:style w:type="paragraph" w:styleId="Salutation">
    <w:name w:val="Salutation"/>
    <w:basedOn w:val="Normal"/>
    <w:next w:val="Normal"/>
    <w:semiHidden/>
    <w:rsid w:val="00546F57"/>
  </w:style>
  <w:style w:type="paragraph" w:styleId="Signature">
    <w:name w:val="Signature"/>
    <w:basedOn w:val="Normal"/>
    <w:semiHidden/>
    <w:rsid w:val="00546F57"/>
    <w:pPr>
      <w:ind w:left="4320"/>
    </w:pPr>
  </w:style>
  <w:style w:type="paragraph" w:styleId="Subtitle">
    <w:name w:val="Subtitle"/>
    <w:basedOn w:val="Normal"/>
    <w:qFormat/>
    <w:rsid w:val="00546F57"/>
    <w:pPr>
      <w:spacing w:after="60"/>
      <w:jc w:val="center"/>
      <w:outlineLvl w:val="1"/>
    </w:pPr>
    <w:rPr>
      <w:sz w:val="24"/>
      <w:szCs w:val="24"/>
    </w:rPr>
  </w:style>
  <w:style w:type="paragraph" w:customStyle="1" w:styleId="INT2aDateTitlePg">
    <w:name w:val="INT2a/Date_TitlePg"/>
    <w:basedOn w:val="Normal"/>
    <w:next w:val="NormalDS"/>
    <w:rsid w:val="001D72FC"/>
    <w:pPr>
      <w:pBdr>
        <w:bottom w:val="single" w:sz="6" w:space="1" w:color="auto"/>
      </w:pBdr>
      <w:spacing w:after="260" w:line="260" w:lineRule="exact"/>
    </w:pPr>
  </w:style>
  <w:style w:type="paragraph" w:customStyle="1" w:styleId="Int2aDate">
    <w:name w:val="Int2a/Date"/>
    <w:basedOn w:val="Normal"/>
    <w:rsid w:val="001D72FC"/>
    <w:pPr>
      <w:pBdr>
        <w:bottom w:val="single" w:sz="2" w:space="1" w:color="auto"/>
      </w:pBdr>
      <w:spacing w:after="40"/>
    </w:pPr>
  </w:style>
  <w:style w:type="character" w:customStyle="1" w:styleId="Table1TitleChar">
    <w:name w:val="Table1/Title Char"/>
    <w:link w:val="Table1Title"/>
    <w:rsid w:val="001D72FC"/>
    <w:rPr>
      <w:rFonts w:ascii="Arial" w:hAnsi="Arial" w:cs="Arial"/>
      <w:b/>
      <w:sz w:val="23"/>
      <w:lang w:val="en-US" w:eastAsia="en-US" w:bidi="ar-SA"/>
    </w:rPr>
  </w:style>
  <w:style w:type="paragraph" w:styleId="Revision">
    <w:name w:val="Revision"/>
    <w:hidden/>
    <w:uiPriority w:val="99"/>
    <w:semiHidden/>
    <w:rsid w:val="00EB4E41"/>
    <w:rPr>
      <w:rFonts w:ascii="Arial" w:hAnsi="Arial" w:cs="Arial"/>
    </w:rPr>
  </w:style>
  <w:style w:type="paragraph" w:styleId="ListParagraph">
    <w:name w:val="List Paragraph"/>
    <w:basedOn w:val="Normal"/>
    <w:uiPriority w:val="34"/>
    <w:qFormat/>
    <w:rsid w:val="00512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308978">
      <w:bodyDiv w:val="1"/>
      <w:marLeft w:val="0"/>
      <w:marRight w:val="0"/>
      <w:marTop w:val="0"/>
      <w:marBottom w:val="0"/>
      <w:divBdr>
        <w:top w:val="none" w:sz="0" w:space="0" w:color="auto"/>
        <w:left w:val="none" w:sz="0" w:space="0" w:color="auto"/>
        <w:bottom w:val="none" w:sz="0" w:space="0" w:color="auto"/>
        <w:right w:val="none" w:sz="0" w:space="0" w:color="auto"/>
      </w:divBdr>
    </w:div>
    <w:div w:id="1225875718">
      <w:bodyDiv w:val="1"/>
      <w:marLeft w:val="0"/>
      <w:marRight w:val="0"/>
      <w:marTop w:val="0"/>
      <w:marBottom w:val="0"/>
      <w:divBdr>
        <w:top w:val="none" w:sz="0" w:space="0" w:color="auto"/>
        <w:left w:val="none" w:sz="0" w:space="0" w:color="auto"/>
        <w:bottom w:val="none" w:sz="0" w:space="0" w:color="auto"/>
        <w:right w:val="none" w:sz="0" w:space="0" w:color="auto"/>
      </w:divBdr>
    </w:div>
    <w:div w:id="1755852905">
      <w:bodyDiv w:val="1"/>
      <w:marLeft w:val="0"/>
      <w:marRight w:val="0"/>
      <w:marTop w:val="0"/>
      <w:marBottom w:val="0"/>
      <w:divBdr>
        <w:top w:val="none" w:sz="0" w:space="0" w:color="auto"/>
        <w:left w:val="none" w:sz="0" w:space="0" w:color="auto"/>
        <w:bottom w:val="none" w:sz="0" w:space="0" w:color="auto"/>
        <w:right w:val="none" w:sz="0" w:space="0" w:color="auto"/>
      </w:divBdr>
    </w:div>
    <w:div w:id="200901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customXml" Target="ink/ink2.xm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ink/ink1.xml"/><Relationship Id="rId20" Type="http://schemas.openxmlformats.org/officeDocument/2006/relationships/customXml" Target="ink/ink3.xml"/><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ink/ink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hyperlink" Target="mailto:support@questanalytic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razina\Desktop\WORK\NA_TEMPLATES\Templates_Part1\Master_NA_RFI_HP_Instructions_v7.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4-14T14:04:00.25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1,'1219'0,"-1213"0,0 0,0 0,0 1,0 0,0 0,-1 1,1-1,0 1,8 4,-3 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4-14T14:03:56.36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4-14T14:03:41.13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0,'1077'0,"-1061"0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4-14T14:36:42.985"/>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0,'4'3,"0"-1,0 1,0-1,0 0,0-1,0 1,1-1,-1 0,1 0,8 1,11 4,-7-2,0-1,0-1,0 0,28-1,-25-1,0 1,38 6,-38-3,30 1,-30-3,31 5,-21-2,1-1,0-2,61-4,-25 0,473 2,-526-1,1 0,-1-1,1-1,-1-1,17-6,-12 5,-9 2,0 1,21-2,-16 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D0D3-6DEC-41A1-903A-00A75FE5A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Master_NA_RFI_HP_Instructions_v7.dot</Template>
  <TotalTime>1730</TotalTime>
  <Pages>8</Pages>
  <Words>1139</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HA Electronic Report Format (Landscape)</vt:lpstr>
    </vt:vector>
  </TitlesOfParts>
  <Company>Hewitt Associates</Company>
  <LinksUpToDate>false</LinksUpToDate>
  <CharactersWithSpaces>7442</CharactersWithSpaces>
  <SharedDoc>false</SharedDoc>
  <HLinks>
    <vt:vector size="12" baseType="variant">
      <vt:variant>
        <vt:i4>5111931</vt:i4>
      </vt:variant>
      <vt:variant>
        <vt:i4>6</vt:i4>
      </vt:variant>
      <vt:variant>
        <vt:i4>0</vt:i4>
      </vt:variant>
      <vt:variant>
        <vt:i4>5</vt:i4>
      </vt:variant>
      <vt:variant>
        <vt:lpwstr>mailto:support@questanalytics.com</vt:lpwstr>
      </vt:variant>
      <vt:variant>
        <vt:lpwstr/>
      </vt:variant>
      <vt:variant>
        <vt:i4>3604495</vt:i4>
      </vt:variant>
      <vt:variant>
        <vt:i4>13395</vt:i4>
      </vt:variant>
      <vt:variant>
        <vt:i4>1028</vt:i4>
      </vt:variant>
      <vt:variant>
        <vt:i4>1</vt:i4>
      </vt:variant>
      <vt:variant>
        <vt:lpwstr>cid:image003.png@01CD132C.32E04620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 Electronic Report Format (Landscape)</dc:title>
  <dc:creator>Victoria Razina</dc:creator>
  <cp:lastModifiedBy>Katie Tuttle</cp:lastModifiedBy>
  <cp:revision>85</cp:revision>
  <cp:lastPrinted>2009-02-02T17:27:00Z</cp:lastPrinted>
  <dcterms:created xsi:type="dcterms:W3CDTF">2021-04-14T14:38:00Z</dcterms:created>
  <dcterms:modified xsi:type="dcterms:W3CDTF">2026-01-21T03:43:00Z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264bd49f-a3fe-4058-804f-cc3db9e4b6ef</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2026-01-21T03:43:08Z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c8ffebb2-1353-4eab-95d1-6a04ae842507</vt:lpwstr>
  </property>
  <property fmtid="{D5CDD505-2E9C-101B-9397-08002B2CF9AE}" pid="10" name="MSIP_Label_9043f10a-881e-4653-a55e-02ca2cc829dc_ContentBits">
    <vt:lpwstr>0</vt:lpwstr>
  </property>
  <property fmtid="{D5CDD505-2E9C-101B-9397-08002B2CF9AE}" pid="11" name="MSIP_Label_9043f10a-881e-4653-a55e-02ca2cc829dc_Tag">
    <vt:lpwstr>10, 3, 0, 1</vt:lpwstr>
  </property>
</Properties>
</file>